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07" w:rsidRPr="00853AE0" w:rsidRDefault="006E4407" w:rsidP="006E4407">
      <w:pPr>
        <w:pStyle w:val="BodyText"/>
        <w:ind w:left="3972"/>
        <w:rPr>
          <w:rFonts w:ascii="Bookman Old Style" w:hAnsi="Bookman Old Style"/>
          <w:sz w:val="20"/>
        </w:rPr>
      </w:pPr>
      <w:r w:rsidRPr="00853AE0">
        <w:rPr>
          <w:rFonts w:ascii="Bookman Old Style" w:hAnsi="Bookman Old Style"/>
          <w:noProof/>
          <w:sz w:val="20"/>
          <w:lang w:val="en-US"/>
        </w:rPr>
        <w:drawing>
          <wp:inline distT="0" distB="0" distL="0" distR="0" wp14:anchorId="65F56DAE" wp14:editId="137D950A">
            <wp:extent cx="1138427" cy="12298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38427" cy="1229868"/>
                    </a:xfrm>
                    <a:prstGeom prst="rect">
                      <a:avLst/>
                    </a:prstGeom>
                  </pic:spPr>
                </pic:pic>
              </a:graphicData>
            </a:graphic>
          </wp:inline>
        </w:drawing>
      </w:r>
    </w:p>
    <w:p w:rsidR="006E4407" w:rsidRPr="00A411BC" w:rsidRDefault="006E4407" w:rsidP="006E4407">
      <w:pPr>
        <w:pStyle w:val="BodyText"/>
        <w:rPr>
          <w:rFonts w:ascii="Bookman Old Style" w:hAnsi="Bookman Old Style"/>
          <w:b/>
          <w:bCs/>
          <w:sz w:val="20"/>
        </w:rPr>
      </w:pPr>
    </w:p>
    <w:p w:rsidR="006E4407" w:rsidRPr="00A411BC" w:rsidRDefault="006E4407" w:rsidP="006E4407">
      <w:pPr>
        <w:tabs>
          <w:tab w:val="left" w:pos="1560"/>
          <w:tab w:val="left" w:pos="1843"/>
          <w:tab w:val="left" w:pos="2268"/>
        </w:tabs>
        <w:adjustRightInd w:val="0"/>
        <w:ind w:right="28"/>
        <w:jc w:val="center"/>
        <w:rPr>
          <w:rFonts w:ascii="Bookman Old Style" w:hAnsi="Bookman Old Style" w:cs="Arial"/>
          <w:b/>
          <w:bCs/>
          <w:sz w:val="24"/>
          <w:szCs w:val="24"/>
        </w:rPr>
      </w:pPr>
      <w:r w:rsidRPr="00A411BC">
        <w:rPr>
          <w:rFonts w:ascii="Bookman Old Style" w:hAnsi="Bookman Old Style" w:cs="Arial"/>
          <w:b/>
          <w:bCs/>
          <w:sz w:val="24"/>
          <w:szCs w:val="24"/>
        </w:rPr>
        <w:t>BUPA</w:t>
      </w:r>
      <w:r w:rsidRPr="00A411BC">
        <w:rPr>
          <w:rFonts w:ascii="Bookman Old Style" w:hAnsi="Bookman Old Style" w:cs="Arial"/>
          <w:b/>
          <w:bCs/>
          <w:spacing w:val="-2"/>
          <w:sz w:val="24"/>
          <w:szCs w:val="24"/>
        </w:rPr>
        <w:t>T</w:t>
      </w:r>
      <w:r w:rsidRPr="00A411BC">
        <w:rPr>
          <w:rFonts w:ascii="Bookman Old Style" w:hAnsi="Bookman Old Style" w:cs="Arial"/>
          <w:b/>
          <w:bCs/>
          <w:sz w:val="24"/>
          <w:szCs w:val="24"/>
        </w:rPr>
        <w:t>I</w:t>
      </w:r>
      <w:r w:rsidRPr="00A411BC">
        <w:rPr>
          <w:rFonts w:ascii="Bookman Old Style" w:hAnsi="Bookman Old Style" w:cs="Arial"/>
          <w:b/>
          <w:bCs/>
          <w:spacing w:val="2"/>
          <w:sz w:val="24"/>
          <w:szCs w:val="24"/>
        </w:rPr>
        <w:t xml:space="preserve"> </w:t>
      </w:r>
      <w:r>
        <w:rPr>
          <w:rFonts w:ascii="Bookman Old Style" w:hAnsi="Bookman Old Style" w:cs="Arial"/>
          <w:b/>
          <w:bCs/>
          <w:sz w:val="24"/>
          <w:szCs w:val="24"/>
        </w:rPr>
        <w:t>BONE</w:t>
      </w:r>
    </w:p>
    <w:p w:rsidR="006E4407" w:rsidRPr="00A411BC" w:rsidRDefault="006E4407" w:rsidP="006E4407">
      <w:pPr>
        <w:tabs>
          <w:tab w:val="left" w:pos="1560"/>
          <w:tab w:val="left" w:pos="1843"/>
          <w:tab w:val="left" w:pos="2268"/>
        </w:tabs>
        <w:adjustRightInd w:val="0"/>
        <w:ind w:right="28"/>
        <w:jc w:val="center"/>
        <w:rPr>
          <w:rFonts w:ascii="Bookman Old Style" w:hAnsi="Bookman Old Style" w:cs="Arial"/>
          <w:b/>
          <w:bCs/>
          <w:sz w:val="24"/>
          <w:szCs w:val="24"/>
        </w:rPr>
      </w:pPr>
      <w:r w:rsidRPr="00A411BC">
        <w:rPr>
          <w:rFonts w:ascii="Bookman Old Style" w:hAnsi="Bookman Old Style" w:cs="Arial"/>
          <w:b/>
          <w:bCs/>
          <w:sz w:val="24"/>
          <w:szCs w:val="24"/>
        </w:rPr>
        <w:t>PROV</w:t>
      </w:r>
      <w:r w:rsidRPr="00A411BC">
        <w:rPr>
          <w:rFonts w:ascii="Bookman Old Style" w:hAnsi="Bookman Old Style" w:cs="Arial"/>
          <w:b/>
          <w:bCs/>
          <w:spacing w:val="2"/>
          <w:sz w:val="24"/>
          <w:szCs w:val="24"/>
        </w:rPr>
        <w:t>I</w:t>
      </w:r>
      <w:r w:rsidRPr="00A411BC">
        <w:rPr>
          <w:rFonts w:ascii="Bookman Old Style" w:hAnsi="Bookman Old Style" w:cs="Arial"/>
          <w:b/>
          <w:bCs/>
          <w:sz w:val="24"/>
          <w:szCs w:val="24"/>
        </w:rPr>
        <w:t>N</w:t>
      </w:r>
      <w:r w:rsidRPr="00A411BC">
        <w:rPr>
          <w:rFonts w:ascii="Bookman Old Style" w:hAnsi="Bookman Old Style" w:cs="Arial"/>
          <w:b/>
          <w:bCs/>
          <w:spacing w:val="-2"/>
          <w:sz w:val="24"/>
          <w:szCs w:val="24"/>
        </w:rPr>
        <w:t>S</w:t>
      </w:r>
      <w:r w:rsidRPr="00A411BC">
        <w:rPr>
          <w:rFonts w:ascii="Bookman Old Style" w:hAnsi="Bookman Old Style" w:cs="Arial"/>
          <w:b/>
          <w:bCs/>
          <w:sz w:val="24"/>
          <w:szCs w:val="24"/>
        </w:rPr>
        <w:t>I</w:t>
      </w:r>
      <w:r w:rsidRPr="00A411BC">
        <w:rPr>
          <w:rFonts w:ascii="Bookman Old Style" w:hAnsi="Bookman Old Style" w:cs="Arial"/>
          <w:b/>
          <w:bCs/>
          <w:spacing w:val="2"/>
          <w:sz w:val="24"/>
          <w:szCs w:val="24"/>
        </w:rPr>
        <w:t xml:space="preserve"> </w:t>
      </w:r>
      <w:r w:rsidRPr="00A411BC">
        <w:rPr>
          <w:rFonts w:ascii="Bookman Old Style" w:hAnsi="Bookman Old Style" w:cs="Arial"/>
          <w:b/>
          <w:bCs/>
          <w:sz w:val="24"/>
          <w:szCs w:val="24"/>
        </w:rPr>
        <w:t>SULAWESI SELATAN</w:t>
      </w:r>
    </w:p>
    <w:p w:rsidR="006E4407" w:rsidRPr="00A411BC" w:rsidRDefault="006E4407" w:rsidP="006E4407">
      <w:pPr>
        <w:tabs>
          <w:tab w:val="left" w:pos="1560"/>
          <w:tab w:val="left" w:pos="1843"/>
          <w:tab w:val="left" w:pos="2268"/>
        </w:tabs>
        <w:adjustRightInd w:val="0"/>
        <w:ind w:right="28"/>
        <w:jc w:val="center"/>
        <w:rPr>
          <w:rFonts w:ascii="Bookman Old Style" w:hAnsi="Bookman Old Style" w:cs="Arial"/>
          <w:b/>
          <w:bCs/>
          <w:sz w:val="24"/>
          <w:szCs w:val="24"/>
        </w:rPr>
      </w:pPr>
    </w:p>
    <w:p w:rsidR="006E4407" w:rsidRPr="001E58E6" w:rsidRDefault="006E4407" w:rsidP="006E4407">
      <w:pPr>
        <w:tabs>
          <w:tab w:val="left" w:pos="1560"/>
          <w:tab w:val="left" w:pos="1843"/>
          <w:tab w:val="left" w:pos="2268"/>
        </w:tabs>
        <w:adjustRightInd w:val="0"/>
        <w:ind w:right="28"/>
        <w:jc w:val="center"/>
        <w:rPr>
          <w:rFonts w:ascii="Bookman Old Style" w:hAnsi="Bookman Old Style" w:cs="Arial"/>
          <w:b/>
          <w:bCs/>
          <w:color w:val="000000" w:themeColor="text1"/>
          <w:sz w:val="24"/>
          <w:szCs w:val="24"/>
        </w:rPr>
      </w:pPr>
      <w:r w:rsidRPr="001E58E6">
        <w:rPr>
          <w:rFonts w:ascii="Bookman Old Style" w:hAnsi="Bookman Old Style" w:cs="Arial"/>
          <w:b/>
          <w:bCs/>
          <w:color w:val="000000" w:themeColor="text1"/>
          <w:sz w:val="24"/>
          <w:szCs w:val="24"/>
        </w:rPr>
        <w:t>RANCANGAN PERA</w:t>
      </w:r>
      <w:r w:rsidRPr="001E58E6">
        <w:rPr>
          <w:rFonts w:ascii="Bookman Old Style" w:hAnsi="Bookman Old Style" w:cs="Arial"/>
          <w:b/>
          <w:bCs/>
          <w:color w:val="000000" w:themeColor="text1"/>
          <w:spacing w:val="-3"/>
          <w:sz w:val="24"/>
          <w:szCs w:val="24"/>
        </w:rPr>
        <w:t>T</w:t>
      </w:r>
      <w:r w:rsidRPr="001E58E6">
        <w:rPr>
          <w:rFonts w:ascii="Bookman Old Style" w:hAnsi="Bookman Old Style" w:cs="Arial"/>
          <w:b/>
          <w:bCs/>
          <w:color w:val="000000" w:themeColor="text1"/>
          <w:sz w:val="24"/>
          <w:szCs w:val="24"/>
        </w:rPr>
        <w:t xml:space="preserve">URAN </w:t>
      </w:r>
      <w:r w:rsidRPr="001E58E6">
        <w:rPr>
          <w:rFonts w:ascii="Bookman Old Style" w:hAnsi="Bookman Old Style" w:cs="Arial"/>
          <w:b/>
          <w:bCs/>
          <w:color w:val="000000" w:themeColor="text1"/>
          <w:sz w:val="24"/>
          <w:szCs w:val="24"/>
          <w:lang w:val="en-US"/>
        </w:rPr>
        <w:t xml:space="preserve">BUPATI </w:t>
      </w:r>
      <w:r w:rsidRPr="001E58E6">
        <w:rPr>
          <w:rFonts w:ascii="Bookman Old Style" w:hAnsi="Bookman Old Style" w:cs="Arial"/>
          <w:b/>
          <w:bCs/>
          <w:color w:val="000000" w:themeColor="text1"/>
          <w:sz w:val="24"/>
          <w:szCs w:val="24"/>
        </w:rPr>
        <w:t>BONE</w:t>
      </w:r>
    </w:p>
    <w:p w:rsidR="006E4407" w:rsidRPr="009A208E" w:rsidRDefault="006E4407" w:rsidP="006E4407">
      <w:pPr>
        <w:tabs>
          <w:tab w:val="left" w:pos="1560"/>
          <w:tab w:val="left" w:pos="1843"/>
          <w:tab w:val="left" w:pos="2268"/>
        </w:tabs>
        <w:adjustRightInd w:val="0"/>
        <w:ind w:right="28"/>
        <w:jc w:val="center"/>
        <w:rPr>
          <w:rFonts w:ascii="Bookman Old Style" w:hAnsi="Bookman Old Style" w:cs="Arial"/>
          <w:b/>
          <w:bCs/>
          <w:color w:val="FF0000"/>
          <w:sz w:val="24"/>
          <w:szCs w:val="24"/>
          <w:lang w:val="en-US"/>
        </w:rPr>
      </w:pPr>
      <w:r w:rsidRPr="00A411BC">
        <w:rPr>
          <w:rFonts w:ascii="Bookman Old Style" w:hAnsi="Bookman Old Style" w:cs="Arial"/>
          <w:b/>
          <w:bCs/>
          <w:sz w:val="24"/>
          <w:szCs w:val="24"/>
        </w:rPr>
        <w:t>NOMOR</w:t>
      </w:r>
      <w:r w:rsidRPr="00A411BC">
        <w:rPr>
          <w:rFonts w:ascii="Bookman Old Style" w:hAnsi="Bookman Old Style" w:cs="Arial"/>
          <w:b/>
          <w:bCs/>
          <w:spacing w:val="77"/>
          <w:sz w:val="24"/>
          <w:szCs w:val="24"/>
          <w:lang w:val="en-US"/>
        </w:rPr>
        <w:t xml:space="preserve"> </w:t>
      </w:r>
      <w:r w:rsidRPr="009A208E">
        <w:rPr>
          <w:rFonts w:ascii="Bookman Old Style" w:hAnsi="Bookman Old Style" w:cs="Arial"/>
          <w:b/>
          <w:bCs/>
          <w:color w:val="FF0000"/>
          <w:spacing w:val="77"/>
          <w:sz w:val="24"/>
          <w:szCs w:val="24"/>
          <w:lang w:val="en-US"/>
        </w:rPr>
        <w:t>XX</w:t>
      </w:r>
      <w:r w:rsidRPr="00A411BC">
        <w:rPr>
          <w:rFonts w:ascii="Bookman Old Style" w:hAnsi="Bookman Old Style" w:cs="Arial"/>
          <w:b/>
          <w:bCs/>
          <w:spacing w:val="77"/>
          <w:sz w:val="24"/>
          <w:szCs w:val="24"/>
          <w:lang w:val="en-US"/>
        </w:rPr>
        <w:t xml:space="preserve"> </w:t>
      </w:r>
      <w:r w:rsidRPr="00A411BC">
        <w:rPr>
          <w:rFonts w:ascii="Bookman Old Style" w:hAnsi="Bookman Old Style" w:cs="Arial"/>
          <w:b/>
          <w:bCs/>
          <w:spacing w:val="-2"/>
          <w:sz w:val="24"/>
          <w:szCs w:val="24"/>
        </w:rPr>
        <w:t>T</w:t>
      </w:r>
      <w:r w:rsidRPr="00A411BC">
        <w:rPr>
          <w:rFonts w:ascii="Bookman Old Style" w:hAnsi="Bookman Old Style" w:cs="Arial"/>
          <w:b/>
          <w:bCs/>
          <w:sz w:val="24"/>
          <w:szCs w:val="24"/>
        </w:rPr>
        <w:t>AHUN</w:t>
      </w:r>
      <w:r w:rsidRPr="00A411BC">
        <w:rPr>
          <w:rFonts w:ascii="Bookman Old Style" w:hAnsi="Bookman Old Style" w:cs="Arial"/>
          <w:b/>
          <w:bCs/>
          <w:spacing w:val="3"/>
          <w:sz w:val="24"/>
          <w:szCs w:val="24"/>
        </w:rPr>
        <w:t xml:space="preserve"> </w:t>
      </w:r>
      <w:r w:rsidRPr="009A208E">
        <w:rPr>
          <w:rFonts w:ascii="Bookman Old Style" w:hAnsi="Bookman Old Style" w:cs="Arial"/>
          <w:b/>
          <w:bCs/>
          <w:color w:val="FF0000"/>
          <w:sz w:val="24"/>
          <w:szCs w:val="24"/>
          <w:lang w:val="en-US"/>
        </w:rPr>
        <w:t>XXXX</w:t>
      </w:r>
    </w:p>
    <w:p w:rsidR="006E4407" w:rsidRPr="00A411BC" w:rsidRDefault="006E4407" w:rsidP="006E4407">
      <w:pPr>
        <w:tabs>
          <w:tab w:val="left" w:pos="1560"/>
          <w:tab w:val="left" w:pos="1843"/>
          <w:tab w:val="left" w:pos="2268"/>
        </w:tabs>
        <w:adjustRightInd w:val="0"/>
        <w:ind w:right="28"/>
        <w:jc w:val="center"/>
        <w:rPr>
          <w:rFonts w:ascii="Bookman Old Style" w:hAnsi="Bookman Old Style" w:cs="Arial"/>
          <w:b/>
          <w:bCs/>
          <w:sz w:val="24"/>
          <w:szCs w:val="24"/>
        </w:rPr>
      </w:pPr>
    </w:p>
    <w:p w:rsidR="006E4407" w:rsidRPr="00A411BC" w:rsidRDefault="006E4407" w:rsidP="006E4407">
      <w:pPr>
        <w:jc w:val="center"/>
        <w:rPr>
          <w:rFonts w:ascii="Bookman Old Style" w:hAnsi="Bookman Old Style" w:cs="Bookman Old Style"/>
          <w:b/>
          <w:bCs/>
          <w:sz w:val="24"/>
          <w:szCs w:val="24"/>
        </w:rPr>
      </w:pPr>
      <w:r w:rsidRPr="00A411BC">
        <w:rPr>
          <w:rFonts w:ascii="Bookman Old Style" w:hAnsi="Bookman Old Style" w:cs="Bookman Old Style"/>
          <w:b/>
          <w:bCs/>
          <w:sz w:val="24"/>
          <w:szCs w:val="24"/>
        </w:rPr>
        <w:t>TENTANG</w:t>
      </w:r>
    </w:p>
    <w:p w:rsidR="006E4407" w:rsidRPr="00A411BC" w:rsidRDefault="006E4407" w:rsidP="006E4407">
      <w:pPr>
        <w:tabs>
          <w:tab w:val="left" w:pos="0"/>
        </w:tabs>
        <w:ind w:right="-907"/>
        <w:rPr>
          <w:rFonts w:ascii="Bookman Old Style" w:hAnsi="Bookman Old Style" w:cs="Bookman Old Style"/>
          <w:b/>
          <w:bCs/>
          <w:color w:val="FF0000"/>
          <w:sz w:val="24"/>
          <w:szCs w:val="24"/>
        </w:rPr>
      </w:pPr>
      <w:r w:rsidRPr="00A411BC">
        <w:rPr>
          <w:rFonts w:ascii="Bookman Old Style" w:hAnsi="Bookman Old Style" w:cs="Bookman Old Style"/>
          <w:b/>
          <w:bCs/>
          <w:color w:val="FF0000"/>
          <w:sz w:val="24"/>
          <w:szCs w:val="24"/>
        </w:rPr>
        <w:t xml:space="preserve"> </w:t>
      </w:r>
    </w:p>
    <w:p w:rsidR="006E4407" w:rsidRPr="00A411BC" w:rsidRDefault="006E4407" w:rsidP="006E4407">
      <w:pPr>
        <w:tabs>
          <w:tab w:val="left" w:pos="0"/>
        </w:tabs>
        <w:ind w:right="4"/>
        <w:jc w:val="center"/>
        <w:rPr>
          <w:rFonts w:ascii="Bookman Old Style" w:hAnsi="Bookman Old Style" w:cs="Bookman Old Style"/>
          <w:b/>
          <w:bCs/>
          <w:sz w:val="24"/>
          <w:szCs w:val="24"/>
          <w:lang w:val="en-US"/>
        </w:rPr>
      </w:pPr>
      <w:r>
        <w:rPr>
          <w:rFonts w:ascii="Bookman Old Style" w:eastAsia="Bookman Old Style" w:hAnsi="Bookman Old Style"/>
          <w:b/>
          <w:bCs/>
          <w:sz w:val="24"/>
          <w:szCs w:val="24"/>
        </w:rPr>
        <w:t>PERLINDUNGAN DAN LAYANAN HUKUM BAGI PENYANDANG DISABILITAS</w:t>
      </w:r>
    </w:p>
    <w:p w:rsidR="006E4407" w:rsidRPr="00A411BC" w:rsidRDefault="006E4407" w:rsidP="006E4407">
      <w:pPr>
        <w:rPr>
          <w:rFonts w:ascii="Bookman Old Style" w:hAnsi="Bookman Old Style" w:cs="Bookman Old Style"/>
          <w:b/>
          <w:bCs/>
          <w:sz w:val="24"/>
          <w:szCs w:val="24"/>
          <w:lang w:val="en-US"/>
        </w:rPr>
      </w:pPr>
    </w:p>
    <w:p w:rsidR="006E4407" w:rsidRPr="00A411BC" w:rsidRDefault="006E4407" w:rsidP="006E4407">
      <w:pPr>
        <w:jc w:val="center"/>
        <w:rPr>
          <w:rFonts w:ascii="Bookman Old Style" w:hAnsi="Bookman Old Style" w:cs="Bookman Old Style"/>
          <w:b/>
          <w:bCs/>
          <w:sz w:val="24"/>
          <w:szCs w:val="24"/>
        </w:rPr>
      </w:pPr>
      <w:r w:rsidRPr="00A411BC">
        <w:rPr>
          <w:rFonts w:ascii="Bookman Old Style" w:hAnsi="Bookman Old Style" w:cs="Bookman Old Style"/>
          <w:b/>
          <w:bCs/>
          <w:sz w:val="24"/>
          <w:szCs w:val="24"/>
        </w:rPr>
        <w:t>DENGAN RAHMAT TUHAN YANG MAHA ESA</w:t>
      </w:r>
    </w:p>
    <w:p w:rsidR="006E4407" w:rsidRPr="00A411BC" w:rsidRDefault="006E4407" w:rsidP="006E4407">
      <w:pPr>
        <w:jc w:val="center"/>
        <w:rPr>
          <w:rFonts w:ascii="Bookman Old Style" w:hAnsi="Bookman Old Style" w:cs="Bookman Old Style"/>
          <w:b/>
          <w:bCs/>
          <w:sz w:val="24"/>
          <w:szCs w:val="24"/>
        </w:rPr>
      </w:pPr>
    </w:p>
    <w:p w:rsidR="006E4407" w:rsidRPr="00A411BC" w:rsidRDefault="006E4407" w:rsidP="006E4407">
      <w:pPr>
        <w:tabs>
          <w:tab w:val="left" w:pos="1560"/>
          <w:tab w:val="left" w:pos="1843"/>
          <w:tab w:val="left" w:pos="2268"/>
        </w:tabs>
        <w:adjustRightInd w:val="0"/>
        <w:ind w:right="28"/>
        <w:jc w:val="center"/>
        <w:rPr>
          <w:rFonts w:ascii="Bookman Old Style" w:hAnsi="Bookman Old Style" w:cs="Arial"/>
          <w:b/>
          <w:bCs/>
          <w:sz w:val="24"/>
          <w:szCs w:val="24"/>
        </w:rPr>
      </w:pPr>
      <w:r w:rsidRPr="00A411BC">
        <w:rPr>
          <w:rFonts w:ascii="Bookman Old Style" w:hAnsi="Bookman Old Style" w:cs="Arial"/>
          <w:b/>
          <w:bCs/>
          <w:sz w:val="24"/>
          <w:szCs w:val="24"/>
        </w:rPr>
        <w:t>BUPA</w:t>
      </w:r>
      <w:r w:rsidRPr="00A411BC">
        <w:rPr>
          <w:rFonts w:ascii="Bookman Old Style" w:hAnsi="Bookman Old Style" w:cs="Arial"/>
          <w:b/>
          <w:bCs/>
          <w:spacing w:val="-2"/>
          <w:sz w:val="24"/>
          <w:szCs w:val="24"/>
        </w:rPr>
        <w:t>T</w:t>
      </w:r>
      <w:r w:rsidRPr="00A411BC">
        <w:rPr>
          <w:rFonts w:ascii="Bookman Old Style" w:hAnsi="Bookman Old Style" w:cs="Arial"/>
          <w:b/>
          <w:bCs/>
          <w:sz w:val="24"/>
          <w:szCs w:val="24"/>
        </w:rPr>
        <w:t>I</w:t>
      </w:r>
      <w:r w:rsidRPr="00A411BC">
        <w:rPr>
          <w:rFonts w:ascii="Bookman Old Style" w:hAnsi="Bookman Old Style" w:cs="Arial"/>
          <w:b/>
          <w:bCs/>
          <w:spacing w:val="2"/>
          <w:sz w:val="24"/>
          <w:szCs w:val="24"/>
        </w:rPr>
        <w:t xml:space="preserve"> </w:t>
      </w:r>
      <w:r>
        <w:rPr>
          <w:rFonts w:ascii="Bookman Old Style" w:hAnsi="Bookman Old Style" w:cs="Arial"/>
          <w:b/>
          <w:bCs/>
          <w:sz w:val="24"/>
          <w:szCs w:val="24"/>
        </w:rPr>
        <w:t>BONE</w:t>
      </w:r>
      <w:r w:rsidRPr="00A411BC">
        <w:rPr>
          <w:rFonts w:ascii="Bookman Old Style" w:hAnsi="Bookman Old Style" w:cs="Arial"/>
          <w:b/>
          <w:bCs/>
          <w:sz w:val="24"/>
          <w:szCs w:val="24"/>
        </w:rPr>
        <w:t>,</w:t>
      </w:r>
    </w:p>
    <w:p w:rsidR="006E4407" w:rsidRDefault="006E4407" w:rsidP="006E4407">
      <w:pPr>
        <w:tabs>
          <w:tab w:val="left" w:pos="1560"/>
          <w:tab w:val="left" w:pos="1843"/>
          <w:tab w:val="left" w:pos="2268"/>
        </w:tabs>
        <w:adjustRightInd w:val="0"/>
        <w:ind w:right="28"/>
        <w:jc w:val="center"/>
        <w:rPr>
          <w:rFonts w:ascii="Bookman Old Style" w:hAnsi="Bookman Old Style" w:cs="Arial"/>
          <w:sz w:val="24"/>
          <w:szCs w:val="24"/>
        </w:rPr>
      </w:pPr>
    </w:p>
    <w:p w:rsidR="006E4407" w:rsidRPr="00A775B0" w:rsidRDefault="006E4407" w:rsidP="006E4407">
      <w:pPr>
        <w:tabs>
          <w:tab w:val="left" w:pos="1560"/>
          <w:tab w:val="left" w:pos="1800"/>
          <w:tab w:val="left" w:pos="2127"/>
        </w:tabs>
        <w:ind w:left="1985" w:hanging="1985"/>
        <w:jc w:val="both"/>
        <w:rPr>
          <w:rFonts w:ascii="Bookman Old Style" w:hAnsi="Bookman Old Style" w:cs="Bookman Old Style"/>
          <w:sz w:val="24"/>
          <w:szCs w:val="24"/>
          <w:lang w:val="en-US"/>
        </w:rPr>
      </w:pPr>
      <w:r w:rsidRPr="0032040F">
        <w:rPr>
          <w:rFonts w:ascii="Bookman Old Style" w:hAnsi="Bookman Old Style" w:cs="Arial"/>
          <w:sz w:val="24"/>
          <w:szCs w:val="24"/>
        </w:rPr>
        <w:t>Menimban</w:t>
      </w:r>
      <w:r w:rsidRPr="0032040F">
        <w:rPr>
          <w:rFonts w:ascii="Bookman Old Style" w:hAnsi="Bookman Old Style" w:cs="Arial"/>
          <w:sz w:val="24"/>
          <w:szCs w:val="24"/>
          <w:lang w:val="en-US"/>
        </w:rPr>
        <w:t>g</w:t>
      </w:r>
      <w:r w:rsidRPr="0032040F">
        <w:rPr>
          <w:rFonts w:ascii="Bookman Old Style" w:hAnsi="Bookman Old Style" w:cs="Arial"/>
          <w:sz w:val="24"/>
          <w:szCs w:val="24"/>
          <w:lang w:val="en-US"/>
        </w:rPr>
        <w:tab/>
      </w:r>
      <w:r w:rsidRPr="0032040F">
        <w:rPr>
          <w:rFonts w:ascii="Bookman Old Style" w:hAnsi="Bookman Old Style" w:cs="Arial"/>
          <w:sz w:val="24"/>
          <w:szCs w:val="24"/>
        </w:rPr>
        <w:t>:</w:t>
      </w:r>
      <w:r w:rsidRPr="0032040F">
        <w:rPr>
          <w:rFonts w:ascii="Bookman Old Style" w:hAnsi="Bookman Old Style" w:cs="Arial"/>
          <w:sz w:val="24"/>
          <w:szCs w:val="24"/>
        </w:rPr>
        <w:tab/>
      </w:r>
      <w:r>
        <w:rPr>
          <w:rFonts w:ascii="Bookman Old Style" w:hAnsi="Bookman Old Style" w:cs="Arial"/>
          <w:sz w:val="24"/>
          <w:szCs w:val="24"/>
        </w:rPr>
        <w:tab/>
      </w:r>
      <w:r w:rsidRPr="0032040F">
        <w:rPr>
          <w:rFonts w:ascii="Bookman Old Style" w:hAnsi="Bookman Old Style" w:cs="Bookman Old Style"/>
          <w:sz w:val="24"/>
          <w:szCs w:val="24"/>
          <w:lang w:val="en-US"/>
        </w:rPr>
        <w:t xml:space="preserve">bahwa </w:t>
      </w:r>
      <w:r w:rsidRPr="0032040F">
        <w:rPr>
          <w:rFonts w:ascii="Bookman Old Style" w:hAnsi="Bookman Old Style" w:cs="Bookman Old Style"/>
          <w:sz w:val="24"/>
          <w:szCs w:val="24"/>
        </w:rPr>
        <w:t>untuk me</w:t>
      </w:r>
      <w:r w:rsidRPr="0032040F">
        <w:rPr>
          <w:rFonts w:ascii="Bookman Old Style" w:hAnsi="Bookman Old Style" w:cs="Bookman Old Style"/>
          <w:sz w:val="24"/>
          <w:szCs w:val="24"/>
          <w:lang w:val="en-US"/>
        </w:rPr>
        <w:t>menuhi</w:t>
      </w:r>
      <w:r w:rsidRPr="0032040F">
        <w:rPr>
          <w:rFonts w:ascii="Bookman Old Style" w:hAnsi="Bookman Old Style" w:cs="Bookman Old Style"/>
          <w:sz w:val="24"/>
          <w:szCs w:val="24"/>
        </w:rPr>
        <w:t xml:space="preserve"> ketentuan</w:t>
      </w:r>
      <w:r w:rsidRPr="0032040F">
        <w:rPr>
          <w:rFonts w:ascii="Bookman Old Style" w:hAnsi="Bookman Old Style" w:cs="Bookman Old Style"/>
          <w:sz w:val="24"/>
          <w:szCs w:val="24"/>
          <w:lang w:val="en-US"/>
        </w:rPr>
        <w:t xml:space="preserve"> Pasal 58 ayat (3) Peraturan Daerah Kabupaten Bone Nomor 5 Tahun 2017 tentang  </w:t>
      </w:r>
      <w:r w:rsidRPr="0032040F">
        <w:rPr>
          <w:rFonts w:ascii="Bookman Old Style" w:hAnsi="Bookman Old Style" w:cs="Arial"/>
          <w:sz w:val="24"/>
          <w:szCs w:val="24"/>
          <w:lang w:val="en-US"/>
        </w:rPr>
        <w:t xml:space="preserve">Perlindungan dan Pemenuhan Hak </w:t>
      </w:r>
      <w:r w:rsidRPr="0032040F">
        <w:rPr>
          <w:rFonts w:ascii="Bookman Old Style" w:hAnsi="Bookman Old Style" w:cs="Arial"/>
          <w:sz w:val="24"/>
          <w:szCs w:val="24"/>
        </w:rPr>
        <w:t>Penyandang</w:t>
      </w:r>
      <w:r w:rsidRPr="0032040F">
        <w:rPr>
          <w:rFonts w:ascii="Bookman Old Style" w:hAnsi="Bookman Old Style" w:cs="Arial"/>
          <w:sz w:val="24"/>
          <w:szCs w:val="24"/>
          <w:lang w:val="en-US"/>
        </w:rPr>
        <w:t xml:space="preserve"> </w:t>
      </w:r>
      <w:r w:rsidRPr="0032040F">
        <w:rPr>
          <w:rFonts w:ascii="Bookman Old Style" w:hAnsi="Bookman Old Style" w:cs="Arial"/>
          <w:sz w:val="24"/>
          <w:szCs w:val="24"/>
        </w:rPr>
        <w:t>D</w:t>
      </w:r>
      <w:r w:rsidRPr="0032040F">
        <w:rPr>
          <w:rFonts w:ascii="Bookman Old Style" w:hAnsi="Bookman Old Style" w:cs="Arial"/>
          <w:spacing w:val="2"/>
          <w:sz w:val="24"/>
          <w:szCs w:val="24"/>
        </w:rPr>
        <w:t>i</w:t>
      </w:r>
      <w:r w:rsidRPr="0032040F">
        <w:rPr>
          <w:rFonts w:ascii="Bookman Old Style" w:hAnsi="Bookman Old Style" w:cs="Arial"/>
          <w:sz w:val="24"/>
          <w:szCs w:val="24"/>
        </w:rPr>
        <w:t>s</w:t>
      </w:r>
      <w:r w:rsidRPr="0032040F">
        <w:rPr>
          <w:rFonts w:ascii="Bookman Old Style" w:hAnsi="Bookman Old Style" w:cs="Arial"/>
          <w:spacing w:val="-2"/>
          <w:sz w:val="24"/>
          <w:szCs w:val="24"/>
        </w:rPr>
        <w:t>a</w:t>
      </w:r>
      <w:r w:rsidRPr="0032040F">
        <w:rPr>
          <w:rFonts w:ascii="Bookman Old Style" w:hAnsi="Bookman Old Style" w:cs="Arial"/>
          <w:sz w:val="24"/>
          <w:szCs w:val="24"/>
        </w:rPr>
        <w:t>b</w:t>
      </w:r>
      <w:r w:rsidRPr="0032040F">
        <w:rPr>
          <w:rFonts w:ascii="Bookman Old Style" w:hAnsi="Bookman Old Style" w:cs="Arial"/>
          <w:spacing w:val="2"/>
          <w:sz w:val="24"/>
          <w:szCs w:val="24"/>
        </w:rPr>
        <w:t>i</w:t>
      </w:r>
      <w:r w:rsidRPr="0032040F">
        <w:rPr>
          <w:rFonts w:ascii="Bookman Old Style" w:hAnsi="Bookman Old Style" w:cs="Arial"/>
          <w:spacing w:val="-2"/>
          <w:sz w:val="24"/>
          <w:szCs w:val="24"/>
        </w:rPr>
        <w:t>l</w:t>
      </w:r>
      <w:r w:rsidRPr="0032040F">
        <w:rPr>
          <w:rFonts w:ascii="Bookman Old Style" w:hAnsi="Bookman Old Style" w:cs="Arial"/>
          <w:spacing w:val="2"/>
          <w:sz w:val="24"/>
          <w:szCs w:val="24"/>
        </w:rPr>
        <w:t>i</w:t>
      </w:r>
      <w:r w:rsidRPr="0032040F">
        <w:rPr>
          <w:rFonts w:ascii="Bookman Old Style" w:hAnsi="Bookman Old Style" w:cs="Arial"/>
          <w:spacing w:val="-2"/>
          <w:sz w:val="24"/>
          <w:szCs w:val="24"/>
        </w:rPr>
        <w:t>t</w:t>
      </w:r>
      <w:r w:rsidRPr="0032040F">
        <w:rPr>
          <w:rFonts w:ascii="Bookman Old Style" w:hAnsi="Bookman Old Style" w:cs="Arial"/>
          <w:sz w:val="24"/>
          <w:szCs w:val="24"/>
        </w:rPr>
        <w:t>as</w:t>
      </w:r>
      <w:r w:rsidRPr="0032040F">
        <w:rPr>
          <w:rFonts w:ascii="Bookman Old Style" w:hAnsi="Bookman Old Style" w:cs="Bookman Old Style"/>
          <w:sz w:val="24"/>
          <w:szCs w:val="24"/>
          <w:lang w:val="en-US"/>
        </w:rPr>
        <w:t xml:space="preserve"> </w:t>
      </w:r>
      <w:r w:rsidRPr="00A775B0">
        <w:rPr>
          <w:rFonts w:ascii="Bookman Old Style" w:hAnsi="Bookman Old Style" w:cs="Bookman Old Style"/>
          <w:sz w:val="24"/>
          <w:szCs w:val="24"/>
          <w:lang w:val="en-US"/>
        </w:rPr>
        <w:t>serta demi terwujudnya kepastian hukum dalam kedudukan, hak dan kewajiban penyandang disabilitas, khususnya di bidang  layanan hukum dalam wilayah Kabupaten Bone perlu menetapkan Peraturan Bupati tentang perlindungan dan layanan hukum bagi penyandang disabilitas yang berhadapan dengan hukum</w:t>
      </w:r>
    </w:p>
    <w:p w:rsidR="006E4407" w:rsidRPr="001D75A2" w:rsidRDefault="006E4407" w:rsidP="006E4407">
      <w:pPr>
        <w:tabs>
          <w:tab w:val="left" w:pos="1800"/>
          <w:tab w:val="left" w:pos="2127"/>
        </w:tabs>
        <w:ind w:left="1985" w:hanging="1985"/>
        <w:jc w:val="both"/>
        <w:rPr>
          <w:rFonts w:ascii="Bookman Old Style" w:hAnsi="Bookman Old Style" w:cs="Arial"/>
          <w:sz w:val="24"/>
          <w:szCs w:val="24"/>
          <w:lang w:val="en-US"/>
        </w:rPr>
      </w:pPr>
    </w:p>
    <w:p w:rsidR="006E4407" w:rsidRPr="001D75A2" w:rsidRDefault="006E4407" w:rsidP="006E4407">
      <w:pPr>
        <w:tabs>
          <w:tab w:val="left" w:pos="1560"/>
          <w:tab w:val="left" w:pos="1843"/>
          <w:tab w:val="left" w:pos="1985"/>
          <w:tab w:val="left" w:pos="2410"/>
        </w:tabs>
        <w:adjustRightInd w:val="0"/>
        <w:ind w:left="2410" w:right="28" w:hanging="2410"/>
        <w:jc w:val="both"/>
        <w:rPr>
          <w:rFonts w:ascii="Bookman Old Style" w:hAnsi="Bookman Old Style" w:cs="Arial"/>
          <w:sz w:val="24"/>
          <w:szCs w:val="24"/>
        </w:rPr>
      </w:pPr>
      <w:r>
        <w:rPr>
          <w:rFonts w:ascii="Bookman Old Style" w:hAnsi="Bookman Old Style" w:cs="Arial"/>
          <w:sz w:val="24"/>
          <w:szCs w:val="24"/>
        </w:rPr>
        <w:t>Mengingat</w:t>
      </w:r>
      <w:r>
        <w:rPr>
          <w:rFonts w:ascii="Bookman Old Style" w:hAnsi="Bookman Old Style" w:cs="Arial"/>
          <w:sz w:val="24"/>
          <w:szCs w:val="24"/>
        </w:rPr>
        <w:tab/>
      </w:r>
      <w:r w:rsidRPr="001D75A2">
        <w:rPr>
          <w:rFonts w:ascii="Bookman Old Style" w:hAnsi="Bookman Old Style" w:cs="Arial"/>
          <w:sz w:val="24"/>
          <w:szCs w:val="24"/>
        </w:rPr>
        <w:t>:</w:t>
      </w:r>
      <w:r w:rsidRPr="001D75A2">
        <w:rPr>
          <w:rFonts w:ascii="Bookman Old Style" w:hAnsi="Bookman Old Style" w:cs="Arial"/>
          <w:sz w:val="24"/>
          <w:szCs w:val="24"/>
        </w:rPr>
        <w:tab/>
        <w:t xml:space="preserve">1. </w:t>
      </w:r>
      <w:r w:rsidRPr="001D75A2">
        <w:rPr>
          <w:rFonts w:ascii="Bookman Old Style" w:hAnsi="Bookman Old Style" w:cs="Arial"/>
          <w:sz w:val="24"/>
          <w:szCs w:val="24"/>
        </w:rPr>
        <w:tab/>
        <w:t xml:space="preserve">Pasal </w:t>
      </w:r>
      <w:r w:rsidRPr="001D75A2">
        <w:rPr>
          <w:rFonts w:ascii="Bookman Old Style" w:hAnsi="Bookman Old Style" w:cs="Arial"/>
          <w:spacing w:val="7"/>
          <w:sz w:val="24"/>
          <w:szCs w:val="24"/>
        </w:rPr>
        <w:t xml:space="preserve"> </w:t>
      </w:r>
      <w:r w:rsidRPr="001D75A2">
        <w:rPr>
          <w:rFonts w:ascii="Bookman Old Style" w:hAnsi="Bookman Old Style" w:cs="Arial"/>
          <w:sz w:val="24"/>
          <w:szCs w:val="24"/>
        </w:rPr>
        <w:t xml:space="preserve">18 </w:t>
      </w:r>
      <w:r w:rsidRPr="001D75A2">
        <w:rPr>
          <w:rFonts w:ascii="Bookman Old Style" w:hAnsi="Bookman Old Style" w:cs="Arial"/>
          <w:spacing w:val="7"/>
          <w:sz w:val="24"/>
          <w:szCs w:val="24"/>
        </w:rPr>
        <w:t xml:space="preserve"> </w:t>
      </w:r>
      <w:r w:rsidRPr="001D75A2">
        <w:rPr>
          <w:rFonts w:ascii="Bookman Old Style" w:hAnsi="Bookman Old Style" w:cs="Arial"/>
          <w:sz w:val="24"/>
          <w:szCs w:val="24"/>
        </w:rPr>
        <w:t xml:space="preserve">ayat </w:t>
      </w:r>
      <w:r w:rsidRPr="001D75A2">
        <w:rPr>
          <w:rFonts w:ascii="Bookman Old Style" w:hAnsi="Bookman Old Style" w:cs="Arial"/>
          <w:spacing w:val="7"/>
          <w:sz w:val="24"/>
          <w:szCs w:val="24"/>
        </w:rPr>
        <w:t xml:space="preserve"> </w:t>
      </w:r>
      <w:r w:rsidRPr="001D75A2">
        <w:rPr>
          <w:rFonts w:ascii="Bookman Old Style" w:hAnsi="Bookman Old Style" w:cs="Arial"/>
          <w:sz w:val="24"/>
          <w:szCs w:val="24"/>
        </w:rPr>
        <w:t xml:space="preserve">(6) </w:t>
      </w:r>
      <w:r w:rsidRPr="001D75A2">
        <w:rPr>
          <w:rFonts w:ascii="Bookman Old Style" w:hAnsi="Bookman Old Style" w:cs="Arial"/>
          <w:spacing w:val="5"/>
          <w:sz w:val="24"/>
          <w:szCs w:val="24"/>
        </w:rPr>
        <w:t xml:space="preserve"> </w:t>
      </w:r>
      <w:r w:rsidRPr="001D75A2">
        <w:rPr>
          <w:rFonts w:ascii="Bookman Old Style" w:hAnsi="Bookman Old Style" w:cs="Arial"/>
          <w:sz w:val="24"/>
          <w:szCs w:val="24"/>
        </w:rPr>
        <w:t>Undan</w:t>
      </w:r>
      <w:r w:rsidRPr="001D75A2">
        <w:rPr>
          <w:rFonts w:ascii="Bookman Old Style" w:hAnsi="Bookman Old Style" w:cs="Arial"/>
          <w:spacing w:val="1"/>
          <w:sz w:val="24"/>
          <w:szCs w:val="24"/>
        </w:rPr>
        <w:t>g</w:t>
      </w:r>
      <w:r w:rsidRPr="001D75A2">
        <w:rPr>
          <w:rFonts w:ascii="Bookman Old Style" w:hAnsi="Bookman Old Style" w:cs="Arial"/>
          <w:sz w:val="24"/>
          <w:szCs w:val="24"/>
        </w:rPr>
        <w:t xml:space="preserve">-Undang </w:t>
      </w:r>
      <w:r w:rsidRPr="001D75A2">
        <w:rPr>
          <w:rFonts w:ascii="Bookman Old Style" w:hAnsi="Bookman Old Style" w:cs="Arial"/>
          <w:spacing w:val="7"/>
          <w:sz w:val="24"/>
          <w:szCs w:val="24"/>
        </w:rPr>
        <w:t xml:space="preserve"> </w:t>
      </w:r>
      <w:r w:rsidRPr="001D75A2">
        <w:rPr>
          <w:rFonts w:ascii="Bookman Old Style" w:hAnsi="Bookman Old Style" w:cs="Arial"/>
          <w:spacing w:val="1"/>
          <w:sz w:val="24"/>
          <w:szCs w:val="24"/>
        </w:rPr>
        <w:t>D</w:t>
      </w:r>
      <w:r w:rsidRPr="001D75A2">
        <w:rPr>
          <w:rFonts w:ascii="Bookman Old Style" w:hAnsi="Bookman Old Style" w:cs="Arial"/>
          <w:sz w:val="24"/>
          <w:szCs w:val="24"/>
        </w:rPr>
        <w:t xml:space="preserve">asar </w:t>
      </w:r>
      <w:r w:rsidRPr="001D75A2">
        <w:rPr>
          <w:rFonts w:ascii="Bookman Old Style" w:hAnsi="Bookman Old Style" w:cs="Arial"/>
          <w:spacing w:val="7"/>
          <w:sz w:val="24"/>
          <w:szCs w:val="24"/>
        </w:rPr>
        <w:t xml:space="preserve"> </w:t>
      </w:r>
      <w:r w:rsidRPr="001D75A2">
        <w:rPr>
          <w:rFonts w:ascii="Bookman Old Style" w:hAnsi="Bookman Old Style" w:cs="Arial"/>
          <w:sz w:val="24"/>
          <w:szCs w:val="24"/>
        </w:rPr>
        <w:t xml:space="preserve">Negara Republik Indonesia </w:t>
      </w:r>
      <w:r w:rsidRPr="001D75A2">
        <w:rPr>
          <w:rFonts w:ascii="Bookman Old Style" w:hAnsi="Bookman Old Style" w:cs="Arial"/>
          <w:spacing w:val="-2"/>
          <w:sz w:val="24"/>
          <w:szCs w:val="24"/>
        </w:rPr>
        <w:t>T</w:t>
      </w:r>
      <w:r w:rsidRPr="001D75A2">
        <w:rPr>
          <w:rFonts w:ascii="Bookman Old Style" w:hAnsi="Bookman Old Style" w:cs="Arial"/>
          <w:sz w:val="24"/>
          <w:szCs w:val="24"/>
        </w:rPr>
        <w:t>ahun 19</w:t>
      </w:r>
      <w:r w:rsidRPr="001D75A2">
        <w:rPr>
          <w:rFonts w:ascii="Bookman Old Style" w:hAnsi="Bookman Old Style" w:cs="Arial"/>
          <w:spacing w:val="2"/>
          <w:sz w:val="24"/>
          <w:szCs w:val="24"/>
        </w:rPr>
        <w:t>4</w:t>
      </w:r>
      <w:r w:rsidRPr="001D75A2">
        <w:rPr>
          <w:rFonts w:ascii="Bookman Old Style" w:hAnsi="Bookman Old Style" w:cs="Arial"/>
          <w:sz w:val="24"/>
          <w:szCs w:val="24"/>
        </w:rPr>
        <w:t>5;</w:t>
      </w:r>
    </w:p>
    <w:p w:rsidR="006E4407" w:rsidRPr="001D75A2"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rPr>
      </w:pPr>
      <w:r w:rsidRPr="001D75A2">
        <w:rPr>
          <w:rFonts w:ascii="Bookman Old Style" w:eastAsia="Bookman Old Style" w:hAnsi="Bookman Old Style" w:cs="Arial"/>
          <w:sz w:val="24"/>
          <w:szCs w:val="24"/>
          <w:lang w:val="en-US"/>
        </w:rPr>
        <w:tab/>
        <w:t>2.</w:t>
      </w:r>
      <w:r w:rsidRPr="001D75A2">
        <w:rPr>
          <w:rFonts w:ascii="Bookman Old Style" w:eastAsia="Bookman Old Style" w:hAnsi="Bookman Old Style" w:cs="Arial"/>
          <w:sz w:val="24"/>
          <w:szCs w:val="24"/>
          <w:lang w:val="en-US"/>
        </w:rPr>
        <w:tab/>
        <w:t>Undang-Undang Nomor 29 Tahun 1959 tentang Pembentukan Daerah Tingkat II di Sulawesi (Lembaran Negara Republik Indonesia Tahun 1959 Nomor 74, Tambahan Lembaran Negara Republik Indonesia Nomor 1822);</w:t>
      </w:r>
    </w:p>
    <w:p w:rsidR="006E4407"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rPr>
      </w:pPr>
      <w:r>
        <w:rPr>
          <w:rFonts w:ascii="Bookman Old Style" w:hAnsi="Bookman Old Style" w:cs="Arial"/>
          <w:sz w:val="24"/>
          <w:szCs w:val="24"/>
        </w:rPr>
        <w:tab/>
      </w:r>
      <w:r w:rsidRPr="001D75A2">
        <w:rPr>
          <w:rFonts w:ascii="Bookman Old Style" w:hAnsi="Bookman Old Style" w:cs="Arial"/>
          <w:sz w:val="24"/>
          <w:szCs w:val="24"/>
          <w:lang w:val="en-US"/>
        </w:rPr>
        <w:t>3.</w:t>
      </w:r>
      <w:r w:rsidRPr="001D75A2">
        <w:rPr>
          <w:rFonts w:ascii="Bookman Old Style" w:hAnsi="Bookman Old Style" w:cs="Arial"/>
          <w:sz w:val="24"/>
          <w:szCs w:val="24"/>
          <w:lang w:val="en-US"/>
        </w:rPr>
        <w:tab/>
      </w:r>
      <w:r w:rsidRPr="001D75A2">
        <w:rPr>
          <w:rFonts w:ascii="Bookman Old Style" w:hAnsi="Bookman Old Style" w:cs="Arial"/>
          <w:sz w:val="24"/>
          <w:szCs w:val="24"/>
        </w:rPr>
        <w:t xml:space="preserve">Undang-Undang Nomor 39 </w:t>
      </w:r>
      <w:r w:rsidRPr="001D75A2">
        <w:rPr>
          <w:rFonts w:ascii="Bookman Old Style" w:hAnsi="Bookman Old Style" w:cs="Arial"/>
          <w:spacing w:val="-2"/>
          <w:sz w:val="24"/>
          <w:szCs w:val="24"/>
        </w:rPr>
        <w:t>T</w:t>
      </w:r>
      <w:r w:rsidRPr="001D75A2">
        <w:rPr>
          <w:rFonts w:ascii="Bookman Old Style" w:hAnsi="Bookman Old Style" w:cs="Arial"/>
          <w:sz w:val="24"/>
          <w:szCs w:val="24"/>
        </w:rPr>
        <w:t>ahun 1999 tentang Hak A</w:t>
      </w:r>
      <w:r w:rsidRPr="001D75A2">
        <w:rPr>
          <w:rFonts w:ascii="Bookman Old Style" w:hAnsi="Bookman Old Style" w:cs="Arial"/>
          <w:sz w:val="24"/>
          <w:szCs w:val="24"/>
          <w:lang w:val="en-US"/>
        </w:rPr>
        <w:t>s</w:t>
      </w:r>
      <w:r w:rsidRPr="001D75A2">
        <w:rPr>
          <w:rFonts w:ascii="Bookman Old Style" w:hAnsi="Bookman Old Style" w:cs="Arial"/>
          <w:sz w:val="24"/>
          <w:szCs w:val="24"/>
        </w:rPr>
        <w:t>asi Manus</w:t>
      </w:r>
      <w:r w:rsidRPr="001D75A2">
        <w:rPr>
          <w:rFonts w:ascii="Bookman Old Style" w:hAnsi="Bookman Old Style" w:cs="Arial"/>
          <w:spacing w:val="2"/>
          <w:sz w:val="24"/>
          <w:szCs w:val="24"/>
        </w:rPr>
        <w:t>i</w:t>
      </w:r>
      <w:r w:rsidRPr="001D75A2">
        <w:rPr>
          <w:rFonts w:ascii="Bookman Old Style" w:hAnsi="Bookman Old Style" w:cs="Arial"/>
          <w:sz w:val="24"/>
          <w:szCs w:val="24"/>
        </w:rPr>
        <w:t>a (Lembaran Nega</w:t>
      </w:r>
      <w:r w:rsidRPr="001D75A2">
        <w:rPr>
          <w:rFonts w:ascii="Bookman Old Style" w:hAnsi="Bookman Old Style" w:cs="Arial"/>
          <w:spacing w:val="2"/>
          <w:sz w:val="24"/>
          <w:szCs w:val="24"/>
        </w:rPr>
        <w:t>r</w:t>
      </w:r>
      <w:r w:rsidRPr="001D75A2">
        <w:rPr>
          <w:rFonts w:ascii="Bookman Old Style" w:hAnsi="Bookman Old Style" w:cs="Arial"/>
          <w:sz w:val="24"/>
          <w:szCs w:val="24"/>
        </w:rPr>
        <w:t xml:space="preserve">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 xml:space="preserve">ndonesia </w:t>
      </w:r>
      <w:r w:rsidRPr="001D75A2">
        <w:rPr>
          <w:rFonts w:ascii="Bookman Old Style" w:hAnsi="Bookman Old Style" w:cs="Arial"/>
          <w:spacing w:val="-2"/>
          <w:sz w:val="24"/>
          <w:szCs w:val="24"/>
        </w:rPr>
        <w:t>T</w:t>
      </w:r>
      <w:r w:rsidRPr="001D75A2">
        <w:rPr>
          <w:rFonts w:ascii="Bookman Old Style" w:hAnsi="Bookman Old Style" w:cs="Arial"/>
          <w:sz w:val="24"/>
          <w:szCs w:val="24"/>
        </w:rPr>
        <w:t xml:space="preserve">ahun 1999 Nomor 165, </w:t>
      </w:r>
      <w:r w:rsidRPr="001D75A2">
        <w:rPr>
          <w:rFonts w:ascii="Bookman Old Style" w:hAnsi="Bookman Old Style" w:cs="Arial"/>
          <w:spacing w:val="-2"/>
          <w:sz w:val="24"/>
          <w:szCs w:val="24"/>
        </w:rPr>
        <w:t>T</w:t>
      </w:r>
      <w:r w:rsidRPr="001D75A2">
        <w:rPr>
          <w:rFonts w:ascii="Bookman Old Style" w:hAnsi="Bookman Old Style" w:cs="Arial"/>
          <w:sz w:val="24"/>
          <w:szCs w:val="24"/>
        </w:rPr>
        <w:t xml:space="preserve">ambahan 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ndonesia N</w:t>
      </w:r>
      <w:r w:rsidRPr="001D75A2">
        <w:rPr>
          <w:rFonts w:ascii="Bookman Old Style" w:hAnsi="Bookman Old Style" w:cs="Arial"/>
          <w:spacing w:val="-2"/>
          <w:sz w:val="24"/>
          <w:szCs w:val="24"/>
        </w:rPr>
        <w:t>o</w:t>
      </w:r>
      <w:r w:rsidRPr="001D75A2">
        <w:rPr>
          <w:rFonts w:ascii="Bookman Old Style" w:hAnsi="Bookman Old Style" w:cs="Arial"/>
          <w:sz w:val="24"/>
          <w:szCs w:val="24"/>
        </w:rPr>
        <w:t>mor 3886);</w:t>
      </w:r>
    </w:p>
    <w:p w:rsidR="006E4407" w:rsidRPr="00A60B99" w:rsidRDefault="006E4407" w:rsidP="006E4407">
      <w:pPr>
        <w:tabs>
          <w:tab w:val="left" w:pos="1843"/>
          <w:tab w:val="left" w:pos="1985"/>
          <w:tab w:val="left" w:pos="2410"/>
        </w:tabs>
        <w:adjustRightInd w:val="0"/>
        <w:ind w:left="2410" w:right="28" w:hanging="2410"/>
        <w:jc w:val="both"/>
        <w:rPr>
          <w:rFonts w:ascii="Bookman Old Style" w:hAnsi="Bookman Old Style" w:cstheme="minorHAnsi"/>
          <w:sz w:val="24"/>
          <w:szCs w:val="24"/>
        </w:rPr>
      </w:pPr>
      <w:r>
        <w:rPr>
          <w:rFonts w:ascii="Bookman Old Style" w:hAnsi="Bookman Old Style" w:cs="Arial"/>
          <w:sz w:val="24"/>
          <w:szCs w:val="24"/>
        </w:rPr>
        <w:tab/>
        <w:t xml:space="preserve">4.   </w:t>
      </w:r>
      <w:r>
        <w:rPr>
          <w:rFonts w:ascii="Bookman Old Style" w:hAnsi="Bookman Old Style" w:cs="Arial"/>
          <w:sz w:val="24"/>
          <w:szCs w:val="24"/>
        </w:rPr>
        <w:tab/>
      </w:r>
      <w:r w:rsidRPr="00A60B99">
        <w:rPr>
          <w:rFonts w:ascii="Bookman Old Style" w:hAnsi="Bookman Old Style" w:cstheme="minorHAnsi"/>
          <w:sz w:val="24"/>
          <w:szCs w:val="24"/>
        </w:rPr>
        <w:t xml:space="preserve">Undang-Undang Nomor </w:t>
      </w:r>
      <w:r>
        <w:rPr>
          <w:rFonts w:ascii="Bookman Old Style" w:hAnsi="Bookman Old Style" w:cstheme="minorHAnsi"/>
          <w:sz w:val="24"/>
          <w:szCs w:val="24"/>
        </w:rPr>
        <w:t xml:space="preserve">35 Tahun 2014 tentang Perubahan  Atas Undang-Undang Nomor </w:t>
      </w:r>
      <w:r w:rsidRPr="00A60B99">
        <w:rPr>
          <w:rFonts w:ascii="Bookman Old Style" w:hAnsi="Bookman Old Style" w:cstheme="minorHAnsi"/>
          <w:sz w:val="24"/>
          <w:szCs w:val="24"/>
        </w:rPr>
        <w:t>23 Tahun 2002 tentang Perlindungan Anak (Lembaran Negara Republik Indonesia Tahun 20</w:t>
      </w:r>
      <w:r>
        <w:rPr>
          <w:rFonts w:ascii="Bookman Old Style" w:hAnsi="Bookman Old Style" w:cstheme="minorHAnsi"/>
          <w:sz w:val="24"/>
          <w:szCs w:val="24"/>
        </w:rPr>
        <w:t>14</w:t>
      </w:r>
      <w:r w:rsidRPr="00A60B99">
        <w:rPr>
          <w:rFonts w:ascii="Bookman Old Style" w:hAnsi="Bookman Old Style" w:cstheme="minorHAnsi"/>
          <w:sz w:val="24"/>
          <w:szCs w:val="24"/>
        </w:rPr>
        <w:t xml:space="preserve"> Nomor </w:t>
      </w:r>
      <w:r>
        <w:rPr>
          <w:rFonts w:ascii="Bookman Old Style" w:hAnsi="Bookman Old Style" w:cstheme="minorHAnsi"/>
          <w:sz w:val="24"/>
          <w:szCs w:val="24"/>
        </w:rPr>
        <w:t>297</w:t>
      </w:r>
      <w:r w:rsidRPr="00A60B99">
        <w:rPr>
          <w:rFonts w:ascii="Bookman Old Style" w:hAnsi="Bookman Old Style" w:cstheme="minorHAnsi"/>
          <w:sz w:val="24"/>
          <w:szCs w:val="24"/>
        </w:rPr>
        <w:t xml:space="preserve">, Tambahan Lembaran Negara Republik Indonesia Nomor </w:t>
      </w:r>
      <w:r>
        <w:rPr>
          <w:rFonts w:ascii="Bookman Old Style" w:hAnsi="Bookman Old Style" w:cstheme="minorHAnsi"/>
          <w:sz w:val="24"/>
          <w:szCs w:val="24"/>
        </w:rPr>
        <w:t>5606</w:t>
      </w:r>
      <w:r w:rsidRPr="00A60B99">
        <w:rPr>
          <w:rFonts w:ascii="Bookman Old Style" w:hAnsi="Bookman Old Style" w:cstheme="minorHAnsi"/>
          <w:sz w:val="24"/>
          <w:szCs w:val="24"/>
        </w:rPr>
        <w:t>);</w:t>
      </w:r>
    </w:p>
    <w:p w:rsidR="006E4407" w:rsidRPr="00A60B99" w:rsidRDefault="006E4407" w:rsidP="006E4407">
      <w:pPr>
        <w:tabs>
          <w:tab w:val="left" w:pos="1843"/>
          <w:tab w:val="left" w:pos="1985"/>
          <w:tab w:val="left" w:pos="2410"/>
        </w:tabs>
        <w:adjustRightInd w:val="0"/>
        <w:ind w:left="2410" w:right="28" w:hanging="2410"/>
        <w:jc w:val="both"/>
        <w:rPr>
          <w:rFonts w:ascii="Bookman Old Style" w:hAnsi="Bookman Old Style" w:cstheme="minorHAnsi"/>
          <w:sz w:val="24"/>
          <w:szCs w:val="24"/>
        </w:rPr>
      </w:pPr>
      <w:r w:rsidRPr="00A60B99">
        <w:rPr>
          <w:rFonts w:ascii="Bookman Old Style" w:hAnsi="Bookman Old Style" w:cs="Arial"/>
          <w:sz w:val="24"/>
          <w:szCs w:val="24"/>
        </w:rPr>
        <w:tab/>
        <w:t>5.</w:t>
      </w:r>
      <w:r w:rsidRPr="00A60B99">
        <w:rPr>
          <w:rFonts w:ascii="Bookman Old Style" w:hAnsi="Bookman Old Style" w:cstheme="minorHAnsi"/>
          <w:sz w:val="24"/>
          <w:szCs w:val="24"/>
        </w:rPr>
        <w:t xml:space="preserve"> </w:t>
      </w:r>
      <w:r>
        <w:rPr>
          <w:rFonts w:ascii="Bookman Old Style" w:hAnsi="Bookman Old Style" w:cstheme="minorHAnsi"/>
          <w:sz w:val="24"/>
          <w:szCs w:val="24"/>
        </w:rPr>
        <w:tab/>
      </w:r>
      <w:r w:rsidRPr="00A60B99">
        <w:rPr>
          <w:rFonts w:ascii="Bookman Old Style" w:hAnsi="Bookman Old Style" w:cstheme="minorHAnsi"/>
          <w:sz w:val="24"/>
          <w:szCs w:val="24"/>
        </w:rPr>
        <w:t>Undang-Undang Nomor 18 Tahun 2003 tentang Advokat (Lembaran Negara Republik Indonesia Tahun 2003 Nomor 49, Tambahan Lembaran Negara Republik Indonesia Nomor 4288);</w:t>
      </w:r>
    </w:p>
    <w:p w:rsidR="006E4407" w:rsidRPr="00A60B99" w:rsidRDefault="006E4407" w:rsidP="006E4407">
      <w:pPr>
        <w:tabs>
          <w:tab w:val="left" w:pos="1843"/>
          <w:tab w:val="left" w:pos="1985"/>
          <w:tab w:val="left" w:pos="2410"/>
        </w:tabs>
        <w:adjustRightInd w:val="0"/>
        <w:ind w:left="2410" w:right="28" w:hanging="2410"/>
        <w:jc w:val="both"/>
        <w:rPr>
          <w:rFonts w:ascii="Bookman Old Style" w:hAnsi="Bookman Old Style" w:cstheme="minorHAnsi"/>
          <w:sz w:val="24"/>
          <w:szCs w:val="24"/>
        </w:rPr>
      </w:pPr>
      <w:r w:rsidRPr="00A60B99">
        <w:rPr>
          <w:rFonts w:ascii="Bookman Old Style" w:hAnsi="Bookman Old Style" w:cs="Arial"/>
          <w:sz w:val="24"/>
          <w:szCs w:val="24"/>
        </w:rPr>
        <w:tab/>
      </w:r>
      <w:r w:rsidRPr="00A60B99">
        <w:rPr>
          <w:rFonts w:ascii="Bookman Old Style" w:hAnsi="Bookman Old Style" w:cs="Arial"/>
          <w:sz w:val="24"/>
          <w:szCs w:val="24"/>
          <w:lang w:val="en-US"/>
        </w:rPr>
        <w:t>6.</w:t>
      </w:r>
      <w:r w:rsidRPr="00A60B99">
        <w:rPr>
          <w:rFonts w:ascii="Bookman Old Style" w:hAnsi="Bookman Old Style" w:cs="Arial"/>
          <w:sz w:val="24"/>
          <w:szCs w:val="24"/>
          <w:lang w:val="en-US"/>
        </w:rPr>
        <w:tab/>
      </w:r>
      <w:r w:rsidRPr="00A60B99">
        <w:rPr>
          <w:rFonts w:ascii="Bookman Old Style" w:hAnsi="Bookman Old Style" w:cstheme="minorHAnsi"/>
          <w:sz w:val="24"/>
          <w:szCs w:val="24"/>
        </w:rPr>
        <w:t>Undang-Undang Nomor 23 Tahun 2004 tentang Penghapusan Kekerasan Dalam Rumah Tangga (Lembaran Negara Republik Indonesia Tahun 2004 Nomor 95, Tambahan Lembaran Negara   Republik Indonesia Nomor 4419);</w:t>
      </w:r>
    </w:p>
    <w:p w:rsidR="006E4407" w:rsidRPr="001D75A2"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lang w:val="en-US"/>
        </w:rPr>
        <w:t>8</w:t>
      </w:r>
      <w:r w:rsidRPr="001D75A2">
        <w:rPr>
          <w:rFonts w:ascii="Bookman Old Style" w:hAnsi="Bookman Old Style" w:cs="Arial"/>
          <w:sz w:val="24"/>
          <w:szCs w:val="24"/>
          <w:lang w:val="en-US"/>
        </w:rPr>
        <w:t>.</w:t>
      </w:r>
      <w:r w:rsidRPr="001D75A2">
        <w:rPr>
          <w:rFonts w:ascii="Bookman Old Style" w:hAnsi="Bookman Old Style" w:cs="Arial"/>
          <w:sz w:val="24"/>
          <w:szCs w:val="24"/>
          <w:lang w:val="en-US"/>
        </w:rPr>
        <w:tab/>
      </w:r>
      <w:r w:rsidRPr="001D75A2">
        <w:rPr>
          <w:rFonts w:ascii="Bookman Old Style" w:hAnsi="Bookman Old Style" w:cs="Arial"/>
          <w:sz w:val="24"/>
          <w:szCs w:val="24"/>
        </w:rPr>
        <w:t>Undang-Undang Nomor</w:t>
      </w:r>
      <w:r w:rsidRPr="001D75A2">
        <w:rPr>
          <w:rFonts w:ascii="Bookman Old Style" w:hAnsi="Bookman Old Style" w:cs="Arial"/>
          <w:spacing w:val="1"/>
          <w:sz w:val="24"/>
          <w:szCs w:val="24"/>
        </w:rPr>
        <w:t xml:space="preserve"> </w:t>
      </w:r>
      <w:r w:rsidRPr="001D75A2">
        <w:rPr>
          <w:rFonts w:ascii="Bookman Old Style" w:hAnsi="Bookman Old Style" w:cs="Arial"/>
          <w:sz w:val="24"/>
          <w:szCs w:val="24"/>
        </w:rPr>
        <w:t xml:space="preserve">11 </w:t>
      </w:r>
      <w:r w:rsidRPr="001D75A2">
        <w:rPr>
          <w:rFonts w:ascii="Bookman Old Style" w:hAnsi="Bookman Old Style" w:cs="Arial"/>
          <w:spacing w:val="-2"/>
          <w:sz w:val="24"/>
          <w:szCs w:val="24"/>
        </w:rPr>
        <w:t>T</w:t>
      </w:r>
      <w:r w:rsidRPr="001D75A2">
        <w:rPr>
          <w:rFonts w:ascii="Bookman Old Style" w:hAnsi="Bookman Old Style" w:cs="Arial"/>
          <w:sz w:val="24"/>
          <w:szCs w:val="24"/>
        </w:rPr>
        <w:t>ahun 2005 tentang Pengesahan</w:t>
      </w:r>
      <w:r w:rsidRPr="001D75A2">
        <w:rPr>
          <w:rFonts w:ascii="Bookman Old Style" w:hAnsi="Bookman Old Style" w:cs="Arial"/>
          <w:spacing w:val="2"/>
          <w:sz w:val="24"/>
          <w:szCs w:val="24"/>
        </w:rPr>
        <w:t xml:space="preserve"> </w:t>
      </w:r>
      <w:r w:rsidRPr="001D75A2">
        <w:rPr>
          <w:rFonts w:ascii="Bookman Old Style" w:hAnsi="Bookman Old Style" w:cs="Arial"/>
          <w:i/>
          <w:spacing w:val="2"/>
          <w:sz w:val="24"/>
          <w:szCs w:val="24"/>
        </w:rPr>
        <w:t>I</w:t>
      </w:r>
      <w:r w:rsidRPr="001D75A2">
        <w:rPr>
          <w:rFonts w:ascii="Bookman Old Style" w:hAnsi="Bookman Old Style" w:cs="Arial"/>
          <w:i/>
          <w:spacing w:val="2"/>
          <w:sz w:val="24"/>
          <w:szCs w:val="24"/>
          <w:lang w:val="en-US"/>
        </w:rPr>
        <w:t>nternational Covenant on Economic, Social and Cultural Rights</w:t>
      </w:r>
      <w:r w:rsidRPr="001D75A2">
        <w:rPr>
          <w:rFonts w:ascii="Bookman Old Style" w:hAnsi="Bookman Old Style" w:cs="Arial"/>
          <w:spacing w:val="2"/>
          <w:sz w:val="24"/>
          <w:szCs w:val="24"/>
          <w:lang w:val="en-US"/>
        </w:rPr>
        <w:t xml:space="preserve"> </w:t>
      </w:r>
      <w:r w:rsidRPr="001D75A2">
        <w:rPr>
          <w:rFonts w:ascii="Bookman Old Style" w:hAnsi="Bookman Old Style" w:cs="Arial"/>
          <w:sz w:val="24"/>
          <w:szCs w:val="24"/>
        </w:rPr>
        <w:t>(Kovenan</w:t>
      </w:r>
      <w:r w:rsidRPr="001D75A2">
        <w:rPr>
          <w:rFonts w:ascii="Bookman Old Style" w:hAnsi="Bookman Old Style" w:cs="Arial"/>
          <w:sz w:val="24"/>
          <w:szCs w:val="24"/>
          <w:lang w:val="en-US"/>
        </w:rPr>
        <w:t xml:space="preserve"> Internasional tentang</w:t>
      </w:r>
      <w:r w:rsidRPr="001D75A2">
        <w:rPr>
          <w:rFonts w:ascii="Bookman Old Style" w:hAnsi="Bookman Old Style" w:cs="Arial"/>
          <w:spacing w:val="2"/>
          <w:sz w:val="24"/>
          <w:szCs w:val="24"/>
        </w:rPr>
        <w:t xml:space="preserve"> </w:t>
      </w:r>
      <w:r w:rsidRPr="001D75A2">
        <w:rPr>
          <w:rFonts w:ascii="Bookman Old Style" w:hAnsi="Bookman Old Style" w:cs="Arial"/>
          <w:sz w:val="24"/>
          <w:szCs w:val="24"/>
        </w:rPr>
        <w:t>Hak</w:t>
      </w:r>
      <w:r w:rsidRPr="001D75A2">
        <w:rPr>
          <w:rFonts w:ascii="Bookman Old Style" w:hAnsi="Bookman Old Style" w:cs="Arial"/>
          <w:sz w:val="24"/>
          <w:szCs w:val="24"/>
          <w:lang w:val="en-US"/>
        </w:rPr>
        <w:t>-Hak</w:t>
      </w:r>
      <w:r w:rsidRPr="001D75A2">
        <w:rPr>
          <w:rFonts w:ascii="Bookman Old Style" w:hAnsi="Bookman Old Style" w:cs="Arial"/>
          <w:spacing w:val="2"/>
          <w:sz w:val="24"/>
          <w:szCs w:val="24"/>
        </w:rPr>
        <w:t xml:space="preserve"> </w:t>
      </w:r>
      <w:r w:rsidRPr="001D75A2">
        <w:rPr>
          <w:rFonts w:ascii="Bookman Old Style" w:hAnsi="Bookman Old Style" w:cs="Arial"/>
          <w:sz w:val="24"/>
          <w:szCs w:val="24"/>
        </w:rPr>
        <w:t>Eko</w:t>
      </w:r>
      <w:r w:rsidRPr="001D75A2">
        <w:rPr>
          <w:rFonts w:ascii="Bookman Old Style" w:hAnsi="Bookman Old Style" w:cs="Arial"/>
          <w:spacing w:val="-3"/>
          <w:sz w:val="24"/>
          <w:szCs w:val="24"/>
        </w:rPr>
        <w:t>n</w:t>
      </w:r>
      <w:r w:rsidRPr="001D75A2">
        <w:rPr>
          <w:rFonts w:ascii="Bookman Old Style" w:hAnsi="Bookman Old Style" w:cs="Arial"/>
          <w:sz w:val="24"/>
          <w:szCs w:val="24"/>
        </w:rPr>
        <w:t>omi,</w:t>
      </w:r>
      <w:r w:rsidRPr="001D75A2">
        <w:rPr>
          <w:rFonts w:ascii="Bookman Old Style" w:hAnsi="Bookman Old Style" w:cs="Arial"/>
          <w:spacing w:val="2"/>
          <w:sz w:val="24"/>
          <w:szCs w:val="24"/>
        </w:rPr>
        <w:t xml:space="preserve"> </w:t>
      </w:r>
      <w:r w:rsidRPr="001D75A2">
        <w:rPr>
          <w:rFonts w:ascii="Bookman Old Style" w:hAnsi="Bookman Old Style" w:cs="Arial"/>
          <w:sz w:val="24"/>
          <w:szCs w:val="24"/>
        </w:rPr>
        <w:t>Sosial dan Budaya</w:t>
      </w:r>
      <w:r w:rsidRPr="001D75A2">
        <w:rPr>
          <w:rFonts w:ascii="Bookman Old Style" w:hAnsi="Bookman Old Style" w:cs="Arial"/>
          <w:sz w:val="24"/>
          <w:szCs w:val="24"/>
          <w:lang w:val="en-US"/>
        </w:rPr>
        <w:t>)</w:t>
      </w:r>
      <w:r w:rsidRPr="001D75A2">
        <w:rPr>
          <w:rFonts w:ascii="Bookman Old Style" w:hAnsi="Bookman Old Style" w:cs="Arial"/>
          <w:sz w:val="24"/>
          <w:szCs w:val="24"/>
        </w:rPr>
        <w:t xml:space="preserve"> (Lembaran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 xml:space="preserve">ndonesia </w:t>
      </w:r>
      <w:r w:rsidRPr="001D75A2">
        <w:rPr>
          <w:rFonts w:ascii="Bookman Old Style" w:hAnsi="Bookman Old Style" w:cs="Arial"/>
          <w:spacing w:val="-2"/>
          <w:sz w:val="24"/>
          <w:szCs w:val="24"/>
        </w:rPr>
        <w:t>T</w:t>
      </w:r>
      <w:r w:rsidRPr="001D75A2">
        <w:rPr>
          <w:rFonts w:ascii="Bookman Old Style" w:hAnsi="Bookman Old Style" w:cs="Arial"/>
          <w:sz w:val="24"/>
          <w:szCs w:val="24"/>
        </w:rPr>
        <w:t>ahun 2005 Nom</w:t>
      </w:r>
      <w:r w:rsidRPr="001D75A2">
        <w:rPr>
          <w:rFonts w:ascii="Bookman Old Style" w:hAnsi="Bookman Old Style" w:cs="Arial"/>
          <w:spacing w:val="2"/>
          <w:sz w:val="24"/>
          <w:szCs w:val="24"/>
        </w:rPr>
        <w:t>o</w:t>
      </w:r>
      <w:r w:rsidRPr="001D75A2">
        <w:rPr>
          <w:rFonts w:ascii="Bookman Old Style" w:hAnsi="Bookman Old Style" w:cs="Arial"/>
          <w:sz w:val="24"/>
          <w:szCs w:val="24"/>
        </w:rPr>
        <w:t xml:space="preserve">r 118, </w:t>
      </w:r>
      <w:r w:rsidRPr="001D75A2">
        <w:rPr>
          <w:rFonts w:ascii="Bookman Old Style" w:hAnsi="Bookman Old Style" w:cs="Arial"/>
          <w:spacing w:val="-2"/>
          <w:sz w:val="24"/>
          <w:szCs w:val="24"/>
        </w:rPr>
        <w:t>T</w:t>
      </w:r>
      <w:r w:rsidRPr="001D75A2">
        <w:rPr>
          <w:rFonts w:ascii="Bookman Old Style" w:hAnsi="Bookman Old Style" w:cs="Arial"/>
          <w:sz w:val="24"/>
          <w:szCs w:val="24"/>
        </w:rPr>
        <w:t>ambahan</w:t>
      </w:r>
      <w:r w:rsidRPr="001D75A2">
        <w:rPr>
          <w:rFonts w:ascii="Bookman Old Style" w:hAnsi="Bookman Old Style" w:cs="Arial"/>
          <w:spacing w:val="2"/>
          <w:sz w:val="24"/>
          <w:szCs w:val="24"/>
        </w:rPr>
        <w:t xml:space="preserve"> </w:t>
      </w:r>
      <w:r w:rsidRPr="001D75A2">
        <w:rPr>
          <w:rFonts w:ascii="Bookman Old Style" w:hAnsi="Bookman Old Style" w:cs="Arial"/>
          <w:sz w:val="24"/>
          <w:szCs w:val="24"/>
        </w:rPr>
        <w:t xml:space="preserve">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n</w:t>
      </w:r>
      <w:r w:rsidRPr="001D75A2">
        <w:rPr>
          <w:rFonts w:ascii="Bookman Old Style" w:hAnsi="Bookman Old Style" w:cs="Arial"/>
          <w:spacing w:val="-2"/>
          <w:sz w:val="24"/>
          <w:szCs w:val="24"/>
        </w:rPr>
        <w:t>d</w:t>
      </w:r>
      <w:r w:rsidRPr="001D75A2">
        <w:rPr>
          <w:rFonts w:ascii="Bookman Old Style" w:hAnsi="Bookman Old Style" w:cs="Arial"/>
          <w:sz w:val="24"/>
          <w:szCs w:val="24"/>
        </w:rPr>
        <w:t>onesia Nomor 4557);</w:t>
      </w:r>
    </w:p>
    <w:p w:rsidR="006E4407" w:rsidRPr="001D75A2"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rPr>
      </w:pPr>
      <w:r w:rsidRPr="001D75A2">
        <w:rPr>
          <w:rFonts w:ascii="Bookman Old Style" w:hAnsi="Bookman Old Style" w:cs="Arial"/>
          <w:sz w:val="24"/>
          <w:szCs w:val="24"/>
        </w:rPr>
        <w:tab/>
      </w:r>
      <w:r>
        <w:rPr>
          <w:rFonts w:ascii="Bookman Old Style" w:hAnsi="Bookman Old Style" w:cs="Arial"/>
          <w:sz w:val="24"/>
          <w:szCs w:val="24"/>
        </w:rPr>
        <w:t>9</w:t>
      </w:r>
      <w:r w:rsidRPr="001D75A2">
        <w:rPr>
          <w:rFonts w:ascii="Bookman Old Style" w:hAnsi="Bookman Old Style" w:cs="Arial"/>
          <w:sz w:val="24"/>
          <w:szCs w:val="24"/>
          <w:lang w:val="en-US"/>
        </w:rPr>
        <w:t>.</w:t>
      </w:r>
      <w:r w:rsidRPr="001D75A2">
        <w:rPr>
          <w:rFonts w:ascii="Bookman Old Style" w:hAnsi="Bookman Old Style" w:cs="Arial"/>
          <w:sz w:val="24"/>
          <w:szCs w:val="24"/>
          <w:lang w:val="en-US"/>
        </w:rPr>
        <w:tab/>
      </w:r>
      <w:r w:rsidRPr="001D75A2">
        <w:rPr>
          <w:rFonts w:ascii="Bookman Old Style" w:hAnsi="Bookman Old Style" w:cs="Arial"/>
          <w:sz w:val="24"/>
          <w:szCs w:val="24"/>
        </w:rPr>
        <w:t>Undang-Undang Nomor</w:t>
      </w:r>
      <w:r w:rsidRPr="001D75A2">
        <w:rPr>
          <w:rFonts w:ascii="Bookman Old Style" w:hAnsi="Bookman Old Style" w:cs="Arial"/>
          <w:spacing w:val="1"/>
          <w:sz w:val="24"/>
          <w:szCs w:val="24"/>
        </w:rPr>
        <w:t xml:space="preserve"> </w:t>
      </w:r>
      <w:r w:rsidRPr="001D75A2">
        <w:rPr>
          <w:rFonts w:ascii="Bookman Old Style" w:hAnsi="Bookman Old Style" w:cs="Arial"/>
          <w:sz w:val="24"/>
          <w:szCs w:val="24"/>
        </w:rPr>
        <w:t xml:space="preserve">12 </w:t>
      </w:r>
      <w:r w:rsidRPr="001D75A2">
        <w:rPr>
          <w:rFonts w:ascii="Bookman Old Style" w:hAnsi="Bookman Old Style" w:cs="Arial"/>
          <w:spacing w:val="-2"/>
          <w:sz w:val="24"/>
          <w:szCs w:val="24"/>
        </w:rPr>
        <w:t>T</w:t>
      </w:r>
      <w:r w:rsidRPr="001D75A2">
        <w:rPr>
          <w:rFonts w:ascii="Bookman Old Style" w:hAnsi="Bookman Old Style" w:cs="Arial"/>
          <w:sz w:val="24"/>
          <w:szCs w:val="24"/>
        </w:rPr>
        <w:t xml:space="preserve">ahun 2005 tentang Pengesahan </w:t>
      </w:r>
      <w:r w:rsidRPr="001D75A2">
        <w:rPr>
          <w:rFonts w:ascii="Bookman Old Style" w:hAnsi="Bookman Old Style" w:cs="Arial"/>
          <w:i/>
          <w:spacing w:val="2"/>
          <w:sz w:val="24"/>
          <w:szCs w:val="24"/>
        </w:rPr>
        <w:t>I</w:t>
      </w:r>
      <w:r w:rsidRPr="001D75A2">
        <w:rPr>
          <w:rFonts w:ascii="Bookman Old Style" w:hAnsi="Bookman Old Style" w:cs="Arial"/>
          <w:i/>
          <w:spacing w:val="2"/>
          <w:sz w:val="24"/>
          <w:szCs w:val="24"/>
          <w:lang w:val="en-US"/>
        </w:rPr>
        <w:t xml:space="preserve">nternational </w:t>
      </w:r>
      <w:r w:rsidRPr="001D75A2">
        <w:rPr>
          <w:rFonts w:ascii="Bookman Old Style" w:hAnsi="Bookman Old Style" w:cs="Arial"/>
          <w:i/>
          <w:sz w:val="24"/>
          <w:szCs w:val="24"/>
        </w:rPr>
        <w:t>C</w:t>
      </w:r>
      <w:r w:rsidRPr="001D75A2">
        <w:rPr>
          <w:rFonts w:ascii="Bookman Old Style" w:hAnsi="Bookman Old Style" w:cs="Arial"/>
          <w:i/>
          <w:sz w:val="24"/>
          <w:szCs w:val="24"/>
          <w:lang w:val="en-US"/>
        </w:rPr>
        <w:t xml:space="preserve">ovenant on </w:t>
      </w:r>
      <w:r w:rsidRPr="001D75A2">
        <w:rPr>
          <w:rFonts w:ascii="Bookman Old Style" w:hAnsi="Bookman Old Style" w:cs="Arial"/>
          <w:i/>
          <w:sz w:val="24"/>
          <w:szCs w:val="24"/>
        </w:rPr>
        <w:t>C</w:t>
      </w:r>
      <w:r w:rsidRPr="001D75A2">
        <w:rPr>
          <w:rFonts w:ascii="Bookman Old Style" w:hAnsi="Bookman Old Style" w:cs="Arial"/>
          <w:i/>
          <w:sz w:val="24"/>
          <w:szCs w:val="24"/>
          <w:lang w:val="en-US"/>
        </w:rPr>
        <w:t>ivil and Political Rights</w:t>
      </w:r>
      <w:r w:rsidRPr="001D75A2">
        <w:rPr>
          <w:rFonts w:ascii="Bookman Old Style" w:hAnsi="Bookman Old Style" w:cs="Arial"/>
          <w:sz w:val="24"/>
          <w:szCs w:val="24"/>
          <w:lang w:val="en-US"/>
        </w:rPr>
        <w:t xml:space="preserve"> </w:t>
      </w:r>
      <w:r w:rsidRPr="001D75A2">
        <w:rPr>
          <w:rFonts w:ascii="Bookman Old Style" w:hAnsi="Bookman Old Style" w:cs="Arial"/>
          <w:sz w:val="24"/>
          <w:szCs w:val="24"/>
        </w:rPr>
        <w:t>(Konvenan</w:t>
      </w:r>
      <w:r w:rsidRPr="001D75A2">
        <w:rPr>
          <w:rFonts w:ascii="Bookman Old Style" w:hAnsi="Bookman Old Style" w:cs="Arial"/>
          <w:sz w:val="24"/>
          <w:szCs w:val="24"/>
          <w:lang w:val="en-US"/>
        </w:rPr>
        <w:t xml:space="preserve"> Internasional tentang</w:t>
      </w:r>
      <w:r w:rsidRPr="001D75A2">
        <w:rPr>
          <w:rFonts w:ascii="Bookman Old Style" w:hAnsi="Bookman Old Style" w:cs="Arial"/>
          <w:sz w:val="24"/>
          <w:szCs w:val="24"/>
        </w:rPr>
        <w:t xml:space="preserve"> Hak Sipil</w:t>
      </w:r>
      <w:r w:rsidRPr="001D75A2">
        <w:rPr>
          <w:rFonts w:ascii="Bookman Old Style" w:hAnsi="Bookman Old Style" w:cs="Arial"/>
          <w:sz w:val="24"/>
          <w:szCs w:val="24"/>
          <w:lang w:val="en-US"/>
        </w:rPr>
        <w:t xml:space="preserve"> </w:t>
      </w:r>
      <w:r w:rsidRPr="001D75A2">
        <w:rPr>
          <w:rFonts w:ascii="Bookman Old Style" w:hAnsi="Bookman Old Style" w:cs="Arial"/>
          <w:sz w:val="24"/>
          <w:szCs w:val="24"/>
        </w:rPr>
        <w:t>dan Politik</w:t>
      </w:r>
      <w:r w:rsidRPr="001D75A2">
        <w:rPr>
          <w:rFonts w:ascii="Bookman Old Style" w:hAnsi="Bookman Old Style" w:cs="Arial"/>
          <w:sz w:val="24"/>
          <w:szCs w:val="24"/>
          <w:lang w:val="en-US"/>
        </w:rPr>
        <w:t xml:space="preserve">) </w:t>
      </w:r>
      <w:r w:rsidRPr="001D75A2">
        <w:rPr>
          <w:rFonts w:ascii="Bookman Old Style" w:hAnsi="Bookman Old Style" w:cs="Arial"/>
          <w:sz w:val="24"/>
          <w:szCs w:val="24"/>
        </w:rPr>
        <w:t xml:space="preserve">(Lembaran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 xml:space="preserve">ndonesia </w:t>
      </w:r>
      <w:r w:rsidRPr="001D75A2">
        <w:rPr>
          <w:rFonts w:ascii="Bookman Old Style" w:hAnsi="Bookman Old Style" w:cs="Arial"/>
          <w:spacing w:val="-2"/>
          <w:sz w:val="24"/>
          <w:szCs w:val="24"/>
        </w:rPr>
        <w:t>T</w:t>
      </w:r>
      <w:r w:rsidRPr="001D75A2">
        <w:rPr>
          <w:rFonts w:ascii="Bookman Old Style" w:hAnsi="Bookman Old Style" w:cs="Arial"/>
          <w:sz w:val="24"/>
          <w:szCs w:val="24"/>
        </w:rPr>
        <w:t>ahun 2005 Nom</w:t>
      </w:r>
      <w:r w:rsidRPr="001D75A2">
        <w:rPr>
          <w:rFonts w:ascii="Bookman Old Style" w:hAnsi="Bookman Old Style" w:cs="Arial"/>
          <w:spacing w:val="2"/>
          <w:sz w:val="24"/>
          <w:szCs w:val="24"/>
        </w:rPr>
        <w:t>o</w:t>
      </w:r>
      <w:r w:rsidRPr="001D75A2">
        <w:rPr>
          <w:rFonts w:ascii="Bookman Old Style" w:hAnsi="Bookman Old Style" w:cs="Arial"/>
          <w:sz w:val="24"/>
          <w:szCs w:val="24"/>
        </w:rPr>
        <w:t>r 119,</w:t>
      </w:r>
      <w:r w:rsidRPr="001D75A2">
        <w:rPr>
          <w:rFonts w:ascii="Bookman Old Style" w:hAnsi="Bookman Old Style" w:cs="Arial"/>
          <w:sz w:val="24"/>
          <w:szCs w:val="24"/>
          <w:lang w:val="en-US"/>
        </w:rPr>
        <w:t xml:space="preserve"> </w:t>
      </w:r>
      <w:r w:rsidRPr="001D75A2">
        <w:rPr>
          <w:rFonts w:ascii="Bookman Old Style" w:hAnsi="Bookman Old Style" w:cs="Arial"/>
          <w:spacing w:val="-2"/>
          <w:sz w:val="24"/>
          <w:szCs w:val="24"/>
        </w:rPr>
        <w:t>T</w:t>
      </w:r>
      <w:r w:rsidRPr="001D75A2">
        <w:rPr>
          <w:rFonts w:ascii="Bookman Old Style" w:hAnsi="Bookman Old Style" w:cs="Arial"/>
          <w:sz w:val="24"/>
          <w:szCs w:val="24"/>
        </w:rPr>
        <w:t>ambahan</w:t>
      </w:r>
      <w:r w:rsidRPr="001D75A2">
        <w:rPr>
          <w:rFonts w:ascii="Bookman Old Style" w:hAnsi="Bookman Old Style" w:cs="Arial"/>
          <w:spacing w:val="2"/>
          <w:sz w:val="24"/>
          <w:szCs w:val="24"/>
        </w:rPr>
        <w:t xml:space="preserve"> </w:t>
      </w:r>
      <w:r w:rsidRPr="001D75A2">
        <w:rPr>
          <w:rFonts w:ascii="Bookman Old Style" w:hAnsi="Bookman Old Style" w:cs="Arial"/>
          <w:sz w:val="24"/>
          <w:szCs w:val="24"/>
        </w:rPr>
        <w:t xml:space="preserve">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n</w:t>
      </w:r>
      <w:r w:rsidRPr="001D75A2">
        <w:rPr>
          <w:rFonts w:ascii="Bookman Old Style" w:hAnsi="Bookman Old Style" w:cs="Arial"/>
          <w:spacing w:val="-2"/>
          <w:sz w:val="24"/>
          <w:szCs w:val="24"/>
        </w:rPr>
        <w:t>d</w:t>
      </w:r>
      <w:r w:rsidRPr="001D75A2">
        <w:rPr>
          <w:rFonts w:ascii="Bookman Old Style" w:hAnsi="Bookman Old Style" w:cs="Arial"/>
          <w:sz w:val="24"/>
          <w:szCs w:val="24"/>
        </w:rPr>
        <w:t>onesia Nomor 4558);</w:t>
      </w:r>
    </w:p>
    <w:p w:rsidR="006E4407" w:rsidRPr="001D75A2"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rPr>
      </w:pPr>
      <w:r w:rsidRPr="001D75A2">
        <w:rPr>
          <w:rFonts w:ascii="Bookman Old Style" w:hAnsi="Bookman Old Style" w:cs="Arial"/>
          <w:sz w:val="24"/>
          <w:szCs w:val="24"/>
        </w:rPr>
        <w:lastRenderedPageBreak/>
        <w:tab/>
      </w:r>
      <w:r>
        <w:rPr>
          <w:rFonts w:ascii="Bookman Old Style" w:hAnsi="Bookman Old Style" w:cs="Arial"/>
          <w:sz w:val="24"/>
          <w:szCs w:val="24"/>
          <w:lang w:val="en-US"/>
        </w:rPr>
        <w:t>10</w:t>
      </w:r>
      <w:r w:rsidRPr="001D75A2">
        <w:rPr>
          <w:rFonts w:ascii="Bookman Old Style" w:hAnsi="Bookman Old Style" w:cs="Arial"/>
          <w:sz w:val="24"/>
          <w:szCs w:val="24"/>
          <w:lang w:val="en-US"/>
        </w:rPr>
        <w:t>.</w:t>
      </w:r>
      <w:r w:rsidRPr="001D75A2">
        <w:rPr>
          <w:rFonts w:ascii="Bookman Old Style" w:hAnsi="Bookman Old Style" w:cs="Arial"/>
          <w:sz w:val="24"/>
          <w:szCs w:val="24"/>
          <w:lang w:val="en-US"/>
        </w:rPr>
        <w:tab/>
      </w:r>
      <w:r w:rsidRPr="001D75A2">
        <w:rPr>
          <w:rFonts w:ascii="Bookman Old Style" w:hAnsi="Bookman Old Style" w:cs="Arial"/>
          <w:sz w:val="24"/>
          <w:szCs w:val="24"/>
        </w:rPr>
        <w:t xml:space="preserve">Undang-Undang Nomor 25 </w:t>
      </w:r>
      <w:r w:rsidRPr="001D75A2">
        <w:rPr>
          <w:rFonts w:ascii="Bookman Old Style" w:hAnsi="Bookman Old Style" w:cs="Arial"/>
          <w:spacing w:val="-2"/>
          <w:sz w:val="24"/>
          <w:szCs w:val="24"/>
        </w:rPr>
        <w:t>T</w:t>
      </w:r>
      <w:r w:rsidRPr="001D75A2">
        <w:rPr>
          <w:rFonts w:ascii="Bookman Old Style" w:hAnsi="Bookman Old Style" w:cs="Arial"/>
          <w:sz w:val="24"/>
          <w:szCs w:val="24"/>
        </w:rPr>
        <w:t>ahun 2009 tentang Pelayanan Publik (Lembaran Nega</w:t>
      </w:r>
      <w:r w:rsidRPr="001D75A2">
        <w:rPr>
          <w:rFonts w:ascii="Bookman Old Style" w:hAnsi="Bookman Old Style" w:cs="Arial"/>
          <w:spacing w:val="2"/>
          <w:sz w:val="24"/>
          <w:szCs w:val="24"/>
        </w:rPr>
        <w:t>r</w:t>
      </w:r>
      <w:r w:rsidRPr="001D75A2">
        <w:rPr>
          <w:rFonts w:ascii="Bookman Old Style" w:hAnsi="Bookman Old Style" w:cs="Arial"/>
          <w:sz w:val="24"/>
          <w:szCs w:val="24"/>
        </w:rPr>
        <w:t xml:space="preserve">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 xml:space="preserve">ndonesia </w:t>
      </w:r>
      <w:r w:rsidRPr="001D75A2">
        <w:rPr>
          <w:rFonts w:ascii="Bookman Old Style" w:hAnsi="Bookman Old Style" w:cs="Arial"/>
          <w:spacing w:val="-2"/>
          <w:sz w:val="24"/>
          <w:szCs w:val="24"/>
        </w:rPr>
        <w:t>T</w:t>
      </w:r>
      <w:r w:rsidRPr="001D75A2">
        <w:rPr>
          <w:rFonts w:ascii="Bookman Old Style" w:hAnsi="Bookman Old Style" w:cs="Arial"/>
          <w:sz w:val="24"/>
          <w:szCs w:val="24"/>
        </w:rPr>
        <w:t xml:space="preserve">ahun 2009 Nomor 112, </w:t>
      </w:r>
      <w:r w:rsidRPr="001D75A2">
        <w:rPr>
          <w:rFonts w:ascii="Bookman Old Style" w:hAnsi="Bookman Old Style" w:cs="Arial"/>
          <w:spacing w:val="-2"/>
          <w:sz w:val="24"/>
          <w:szCs w:val="24"/>
        </w:rPr>
        <w:t>T</w:t>
      </w:r>
      <w:r w:rsidRPr="001D75A2">
        <w:rPr>
          <w:rFonts w:ascii="Bookman Old Style" w:hAnsi="Bookman Old Style" w:cs="Arial"/>
          <w:sz w:val="24"/>
          <w:szCs w:val="24"/>
        </w:rPr>
        <w:t xml:space="preserve">ambahan 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ndonesia N</w:t>
      </w:r>
      <w:r w:rsidRPr="001D75A2">
        <w:rPr>
          <w:rFonts w:ascii="Bookman Old Style" w:hAnsi="Bookman Old Style" w:cs="Arial"/>
          <w:spacing w:val="-2"/>
          <w:sz w:val="24"/>
          <w:szCs w:val="24"/>
        </w:rPr>
        <w:t>o</w:t>
      </w:r>
      <w:r w:rsidRPr="001D75A2">
        <w:rPr>
          <w:rFonts w:ascii="Bookman Old Style" w:hAnsi="Bookman Old Style" w:cs="Arial"/>
          <w:sz w:val="24"/>
          <w:szCs w:val="24"/>
        </w:rPr>
        <w:t>mor 5038</w:t>
      </w:r>
      <w:r w:rsidRPr="001D75A2">
        <w:rPr>
          <w:rFonts w:ascii="Bookman Old Style" w:hAnsi="Bookman Old Style" w:cs="Arial"/>
          <w:spacing w:val="1"/>
          <w:sz w:val="24"/>
          <w:szCs w:val="24"/>
        </w:rPr>
        <w:t>)</w:t>
      </w:r>
      <w:r w:rsidRPr="001D75A2">
        <w:rPr>
          <w:rFonts w:ascii="Bookman Old Style" w:hAnsi="Bookman Old Style" w:cs="Arial"/>
          <w:sz w:val="24"/>
          <w:szCs w:val="24"/>
        </w:rPr>
        <w:t>;</w:t>
      </w:r>
    </w:p>
    <w:p w:rsidR="006E4407" w:rsidRPr="001D75A2"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lang w:val="en-US"/>
        </w:rPr>
      </w:pPr>
      <w:r w:rsidRPr="001D75A2">
        <w:rPr>
          <w:rFonts w:ascii="Bookman Old Style" w:hAnsi="Bookman Old Style" w:cs="Arial"/>
          <w:sz w:val="24"/>
          <w:szCs w:val="24"/>
        </w:rPr>
        <w:tab/>
      </w:r>
      <w:r>
        <w:rPr>
          <w:rFonts w:ascii="Bookman Old Style" w:hAnsi="Bookman Old Style" w:cs="Arial"/>
          <w:sz w:val="24"/>
          <w:szCs w:val="24"/>
          <w:lang w:val="en-US"/>
        </w:rPr>
        <w:t>11</w:t>
      </w:r>
      <w:r w:rsidRPr="001D75A2">
        <w:rPr>
          <w:rFonts w:ascii="Bookman Old Style" w:hAnsi="Bookman Old Style" w:cs="Arial"/>
          <w:sz w:val="24"/>
          <w:szCs w:val="24"/>
          <w:lang w:val="en-US"/>
        </w:rPr>
        <w:t>.</w:t>
      </w:r>
      <w:r w:rsidRPr="001D75A2">
        <w:rPr>
          <w:rFonts w:ascii="Bookman Old Style" w:hAnsi="Bookman Old Style" w:cs="Arial"/>
          <w:sz w:val="24"/>
          <w:szCs w:val="24"/>
          <w:lang w:val="en-US"/>
        </w:rPr>
        <w:tab/>
      </w:r>
      <w:r w:rsidRPr="001D75A2">
        <w:rPr>
          <w:rFonts w:ascii="Bookman Old Style" w:hAnsi="Bookman Old Style" w:cs="Arial"/>
          <w:sz w:val="24"/>
          <w:szCs w:val="24"/>
        </w:rPr>
        <w:t xml:space="preserve">Undang-Undang Nomor 36 </w:t>
      </w:r>
      <w:r w:rsidRPr="001D75A2">
        <w:rPr>
          <w:rFonts w:ascii="Bookman Old Style" w:hAnsi="Bookman Old Style" w:cs="Arial"/>
          <w:spacing w:val="-2"/>
          <w:sz w:val="24"/>
          <w:szCs w:val="24"/>
        </w:rPr>
        <w:t>T</w:t>
      </w:r>
      <w:r w:rsidRPr="001D75A2">
        <w:rPr>
          <w:rFonts w:ascii="Bookman Old Style" w:hAnsi="Bookman Old Style" w:cs="Arial"/>
          <w:sz w:val="24"/>
          <w:szCs w:val="24"/>
        </w:rPr>
        <w:t>ahun 2009</w:t>
      </w:r>
      <w:r w:rsidRPr="001D75A2">
        <w:rPr>
          <w:rFonts w:ascii="Bookman Old Style" w:hAnsi="Bookman Old Style" w:cs="Arial"/>
          <w:spacing w:val="4"/>
          <w:sz w:val="24"/>
          <w:szCs w:val="24"/>
        </w:rPr>
        <w:t xml:space="preserve"> </w:t>
      </w:r>
      <w:r w:rsidRPr="001D75A2">
        <w:rPr>
          <w:rFonts w:ascii="Bookman Old Style" w:hAnsi="Bookman Old Style" w:cs="Arial"/>
          <w:spacing w:val="-2"/>
          <w:sz w:val="24"/>
          <w:szCs w:val="24"/>
        </w:rPr>
        <w:t>tentang</w:t>
      </w:r>
      <w:r w:rsidRPr="001D75A2">
        <w:rPr>
          <w:rFonts w:ascii="Bookman Old Style" w:hAnsi="Bookman Old Style" w:cs="Arial"/>
          <w:sz w:val="24"/>
          <w:szCs w:val="24"/>
        </w:rPr>
        <w:t xml:space="preserve"> Kesehatan (Lembaran Negara Republik</w:t>
      </w:r>
      <w:r w:rsidRPr="001D75A2">
        <w:rPr>
          <w:rFonts w:ascii="Bookman Old Style" w:hAnsi="Bookman Old Style" w:cs="Arial"/>
          <w:spacing w:val="2"/>
          <w:sz w:val="24"/>
          <w:szCs w:val="24"/>
        </w:rPr>
        <w:t xml:space="preserve"> I</w:t>
      </w:r>
      <w:r w:rsidRPr="001D75A2">
        <w:rPr>
          <w:rFonts w:ascii="Bookman Old Style" w:hAnsi="Bookman Old Style" w:cs="Arial"/>
          <w:sz w:val="24"/>
          <w:szCs w:val="24"/>
        </w:rPr>
        <w:t xml:space="preserve">ndonesia </w:t>
      </w:r>
      <w:r w:rsidRPr="001D75A2">
        <w:rPr>
          <w:rFonts w:ascii="Bookman Old Style" w:hAnsi="Bookman Old Style" w:cs="Arial"/>
          <w:spacing w:val="-2"/>
          <w:sz w:val="24"/>
          <w:szCs w:val="24"/>
        </w:rPr>
        <w:t>T</w:t>
      </w:r>
      <w:r w:rsidRPr="001D75A2">
        <w:rPr>
          <w:rFonts w:ascii="Bookman Old Style" w:hAnsi="Bookman Old Style" w:cs="Arial"/>
          <w:sz w:val="24"/>
          <w:szCs w:val="24"/>
        </w:rPr>
        <w:t>ahun</w:t>
      </w:r>
      <w:r w:rsidRPr="001D75A2">
        <w:rPr>
          <w:rFonts w:ascii="Bookman Old Style" w:hAnsi="Bookman Old Style" w:cs="Arial"/>
          <w:spacing w:val="4"/>
          <w:sz w:val="24"/>
          <w:szCs w:val="24"/>
        </w:rPr>
        <w:t xml:space="preserve"> </w:t>
      </w:r>
      <w:r w:rsidRPr="001D75A2">
        <w:rPr>
          <w:rFonts w:ascii="Bookman Old Style" w:hAnsi="Bookman Old Style" w:cs="Arial"/>
          <w:sz w:val="24"/>
          <w:szCs w:val="24"/>
        </w:rPr>
        <w:t>2009</w:t>
      </w:r>
      <w:r w:rsidRPr="001D75A2">
        <w:rPr>
          <w:rFonts w:ascii="Bookman Old Style" w:hAnsi="Bookman Old Style" w:cs="Arial"/>
          <w:spacing w:val="2"/>
          <w:sz w:val="24"/>
          <w:szCs w:val="24"/>
        </w:rPr>
        <w:t xml:space="preserve"> </w:t>
      </w:r>
      <w:r w:rsidRPr="001D75A2">
        <w:rPr>
          <w:rFonts w:ascii="Bookman Old Style" w:hAnsi="Bookman Old Style" w:cs="Arial"/>
          <w:sz w:val="24"/>
          <w:szCs w:val="24"/>
        </w:rPr>
        <w:t>N</w:t>
      </w:r>
      <w:r w:rsidRPr="001D75A2">
        <w:rPr>
          <w:rFonts w:ascii="Bookman Old Style" w:hAnsi="Bookman Old Style" w:cs="Arial"/>
          <w:spacing w:val="2"/>
          <w:sz w:val="24"/>
          <w:szCs w:val="24"/>
        </w:rPr>
        <w:t>o</w:t>
      </w:r>
      <w:r w:rsidRPr="001D75A2">
        <w:rPr>
          <w:rFonts w:ascii="Bookman Old Style" w:hAnsi="Bookman Old Style" w:cs="Arial"/>
          <w:sz w:val="24"/>
          <w:szCs w:val="24"/>
        </w:rPr>
        <w:t>mor</w:t>
      </w:r>
      <w:r w:rsidRPr="001D75A2">
        <w:rPr>
          <w:rFonts w:ascii="Bookman Old Style" w:hAnsi="Bookman Old Style" w:cs="Arial"/>
          <w:spacing w:val="2"/>
          <w:sz w:val="24"/>
          <w:szCs w:val="24"/>
        </w:rPr>
        <w:t xml:space="preserve"> </w:t>
      </w:r>
      <w:r w:rsidRPr="001D75A2">
        <w:rPr>
          <w:rFonts w:ascii="Bookman Old Style" w:hAnsi="Bookman Old Style" w:cs="Arial"/>
          <w:sz w:val="24"/>
          <w:szCs w:val="24"/>
        </w:rPr>
        <w:t>14</w:t>
      </w:r>
      <w:r w:rsidRPr="001D75A2">
        <w:rPr>
          <w:rFonts w:ascii="Bookman Old Style" w:hAnsi="Bookman Old Style" w:cs="Arial"/>
          <w:spacing w:val="1"/>
          <w:sz w:val="24"/>
          <w:szCs w:val="24"/>
        </w:rPr>
        <w:t>4</w:t>
      </w:r>
      <w:r w:rsidRPr="001D75A2">
        <w:rPr>
          <w:rFonts w:ascii="Bookman Old Style" w:hAnsi="Bookman Old Style" w:cs="Arial"/>
          <w:sz w:val="24"/>
          <w:szCs w:val="24"/>
        </w:rPr>
        <w:t xml:space="preserve">, </w:t>
      </w:r>
      <w:r w:rsidRPr="001D75A2">
        <w:rPr>
          <w:rFonts w:ascii="Bookman Old Style" w:hAnsi="Bookman Old Style" w:cs="Arial"/>
          <w:spacing w:val="-2"/>
          <w:sz w:val="24"/>
          <w:szCs w:val="24"/>
        </w:rPr>
        <w:t>T</w:t>
      </w:r>
      <w:r w:rsidRPr="001D75A2">
        <w:rPr>
          <w:rFonts w:ascii="Bookman Old Style" w:hAnsi="Bookman Old Style" w:cs="Arial"/>
          <w:sz w:val="24"/>
          <w:szCs w:val="24"/>
        </w:rPr>
        <w:t>ambahan</w:t>
      </w:r>
      <w:r w:rsidRPr="001D75A2">
        <w:rPr>
          <w:rFonts w:ascii="Bookman Old Style" w:hAnsi="Bookman Old Style" w:cs="Arial"/>
          <w:spacing w:val="2"/>
          <w:sz w:val="24"/>
          <w:szCs w:val="24"/>
        </w:rPr>
        <w:t xml:space="preserve"> </w:t>
      </w:r>
      <w:r w:rsidRPr="001D75A2">
        <w:rPr>
          <w:rFonts w:ascii="Bookman Old Style" w:hAnsi="Bookman Old Style" w:cs="Arial"/>
          <w:sz w:val="24"/>
          <w:szCs w:val="24"/>
        </w:rPr>
        <w:t xml:space="preserve">Lembaran </w:t>
      </w:r>
      <w:r w:rsidRPr="001D75A2">
        <w:rPr>
          <w:rFonts w:ascii="Bookman Old Style" w:hAnsi="Bookman Old Style" w:cs="Arial"/>
          <w:spacing w:val="1"/>
          <w:sz w:val="24"/>
          <w:szCs w:val="24"/>
        </w:rPr>
        <w:t>N</w:t>
      </w:r>
      <w:r w:rsidRPr="001D75A2">
        <w:rPr>
          <w:rFonts w:ascii="Bookman Old Style" w:hAnsi="Bookman Old Style" w:cs="Arial"/>
          <w:sz w:val="24"/>
          <w:szCs w:val="24"/>
        </w:rPr>
        <w:t>egara Republik</w:t>
      </w:r>
      <w:r w:rsidRPr="001D75A2">
        <w:rPr>
          <w:rFonts w:ascii="Bookman Old Style" w:hAnsi="Bookman Old Style" w:cs="Arial"/>
          <w:spacing w:val="2"/>
          <w:sz w:val="24"/>
          <w:szCs w:val="24"/>
        </w:rPr>
        <w:t xml:space="preserve"> I</w:t>
      </w:r>
      <w:r w:rsidRPr="001D75A2">
        <w:rPr>
          <w:rFonts w:ascii="Bookman Old Style" w:hAnsi="Bookman Old Style" w:cs="Arial"/>
          <w:sz w:val="24"/>
          <w:szCs w:val="24"/>
        </w:rPr>
        <w:t>ndonesia Nomor 5063);</w:t>
      </w:r>
    </w:p>
    <w:p w:rsidR="006E4407" w:rsidRPr="001D75A2"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rPr>
      </w:pPr>
      <w:r w:rsidRPr="001D75A2">
        <w:rPr>
          <w:rFonts w:ascii="Bookman Old Style" w:hAnsi="Bookman Old Style" w:cs="Arial"/>
          <w:sz w:val="24"/>
          <w:szCs w:val="24"/>
        </w:rPr>
        <w:tab/>
      </w:r>
      <w:r>
        <w:rPr>
          <w:rFonts w:ascii="Bookman Old Style" w:hAnsi="Bookman Old Style" w:cs="Arial"/>
          <w:sz w:val="24"/>
          <w:szCs w:val="24"/>
          <w:lang w:val="en-US"/>
        </w:rPr>
        <w:t>12</w:t>
      </w:r>
      <w:r w:rsidRPr="001D75A2">
        <w:rPr>
          <w:rFonts w:ascii="Bookman Old Style" w:hAnsi="Bookman Old Style" w:cs="Arial"/>
          <w:sz w:val="24"/>
          <w:szCs w:val="24"/>
          <w:lang w:val="en-US"/>
        </w:rPr>
        <w:t>.</w:t>
      </w:r>
      <w:r w:rsidRPr="001D75A2">
        <w:rPr>
          <w:rFonts w:ascii="Bookman Old Style" w:hAnsi="Bookman Old Style" w:cs="Arial"/>
          <w:sz w:val="24"/>
          <w:szCs w:val="24"/>
          <w:lang w:val="en-US"/>
        </w:rPr>
        <w:tab/>
      </w:r>
      <w:r w:rsidRPr="001D75A2">
        <w:rPr>
          <w:rFonts w:ascii="Bookman Old Style" w:hAnsi="Bookman Old Style" w:cs="Arial"/>
          <w:sz w:val="24"/>
          <w:szCs w:val="24"/>
        </w:rPr>
        <w:t>Undang-Undang Nomor</w:t>
      </w:r>
      <w:r w:rsidRPr="001D75A2">
        <w:rPr>
          <w:rFonts w:ascii="Bookman Old Style" w:hAnsi="Bookman Old Style" w:cs="Arial"/>
          <w:spacing w:val="1"/>
          <w:sz w:val="24"/>
          <w:szCs w:val="24"/>
        </w:rPr>
        <w:t xml:space="preserve"> </w:t>
      </w:r>
      <w:r w:rsidRPr="001D75A2">
        <w:rPr>
          <w:rFonts w:ascii="Bookman Old Style" w:hAnsi="Bookman Old Style" w:cs="Arial"/>
          <w:sz w:val="24"/>
          <w:szCs w:val="24"/>
        </w:rPr>
        <w:t xml:space="preserve">16 </w:t>
      </w:r>
      <w:r w:rsidRPr="001D75A2">
        <w:rPr>
          <w:rFonts w:ascii="Bookman Old Style" w:hAnsi="Bookman Old Style" w:cs="Arial"/>
          <w:spacing w:val="-2"/>
          <w:sz w:val="24"/>
          <w:szCs w:val="24"/>
        </w:rPr>
        <w:t>T</w:t>
      </w:r>
      <w:r w:rsidRPr="001D75A2">
        <w:rPr>
          <w:rFonts w:ascii="Bookman Old Style" w:hAnsi="Bookman Old Style" w:cs="Arial"/>
          <w:sz w:val="24"/>
          <w:szCs w:val="24"/>
        </w:rPr>
        <w:t xml:space="preserve">ahun 2011 tentang Bantuan Hukum (Lembaran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 xml:space="preserve">ndonesia </w:t>
      </w:r>
      <w:r w:rsidRPr="001D75A2">
        <w:rPr>
          <w:rFonts w:ascii="Bookman Old Style" w:hAnsi="Bookman Old Style" w:cs="Arial"/>
          <w:spacing w:val="-2"/>
          <w:sz w:val="24"/>
          <w:szCs w:val="24"/>
        </w:rPr>
        <w:t>T</w:t>
      </w:r>
      <w:r w:rsidRPr="001D75A2">
        <w:rPr>
          <w:rFonts w:ascii="Bookman Old Style" w:hAnsi="Bookman Old Style" w:cs="Arial"/>
          <w:sz w:val="24"/>
          <w:szCs w:val="24"/>
        </w:rPr>
        <w:t>ahun 2011 Nomor</w:t>
      </w:r>
      <w:r w:rsidRPr="001D75A2">
        <w:rPr>
          <w:rFonts w:ascii="Bookman Old Style" w:hAnsi="Bookman Old Style" w:cs="Arial"/>
          <w:spacing w:val="1"/>
          <w:sz w:val="24"/>
          <w:szCs w:val="24"/>
        </w:rPr>
        <w:t xml:space="preserve"> </w:t>
      </w:r>
      <w:r w:rsidRPr="001D75A2">
        <w:rPr>
          <w:rFonts w:ascii="Bookman Old Style" w:hAnsi="Bookman Old Style" w:cs="Arial"/>
          <w:sz w:val="24"/>
          <w:szCs w:val="24"/>
        </w:rPr>
        <w:t xml:space="preserve">104, </w:t>
      </w:r>
      <w:r w:rsidRPr="001D75A2">
        <w:rPr>
          <w:rFonts w:ascii="Bookman Old Style" w:hAnsi="Bookman Old Style" w:cs="Arial"/>
          <w:spacing w:val="-2"/>
          <w:sz w:val="24"/>
          <w:szCs w:val="24"/>
        </w:rPr>
        <w:t>T</w:t>
      </w:r>
      <w:r w:rsidRPr="001D75A2">
        <w:rPr>
          <w:rFonts w:ascii="Bookman Old Style" w:hAnsi="Bookman Old Style" w:cs="Arial"/>
          <w:sz w:val="24"/>
          <w:szCs w:val="24"/>
        </w:rPr>
        <w:t>ambah</w:t>
      </w:r>
      <w:r w:rsidRPr="001D75A2">
        <w:rPr>
          <w:rFonts w:ascii="Bookman Old Style" w:hAnsi="Bookman Old Style" w:cs="Arial"/>
          <w:spacing w:val="2"/>
          <w:sz w:val="24"/>
          <w:szCs w:val="24"/>
        </w:rPr>
        <w:t>a</w:t>
      </w:r>
      <w:r w:rsidRPr="001D75A2">
        <w:rPr>
          <w:rFonts w:ascii="Bookman Old Style" w:hAnsi="Bookman Old Style" w:cs="Arial"/>
          <w:sz w:val="24"/>
          <w:szCs w:val="24"/>
        </w:rPr>
        <w:t xml:space="preserve">n 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ndonesia N</w:t>
      </w:r>
      <w:r w:rsidRPr="001D75A2">
        <w:rPr>
          <w:rFonts w:ascii="Bookman Old Style" w:hAnsi="Bookman Old Style" w:cs="Arial"/>
          <w:spacing w:val="-2"/>
          <w:sz w:val="24"/>
          <w:szCs w:val="24"/>
        </w:rPr>
        <w:t>o</w:t>
      </w:r>
      <w:r w:rsidRPr="001D75A2">
        <w:rPr>
          <w:rFonts w:ascii="Bookman Old Style" w:hAnsi="Bookman Old Style" w:cs="Arial"/>
          <w:sz w:val="24"/>
          <w:szCs w:val="24"/>
        </w:rPr>
        <w:t>mor 5248);</w:t>
      </w:r>
    </w:p>
    <w:p w:rsidR="006E4407" w:rsidRPr="001D75A2"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lang w:val="en-US"/>
        </w:rPr>
      </w:pPr>
      <w:r>
        <w:rPr>
          <w:rFonts w:ascii="Bookman Old Style" w:hAnsi="Bookman Old Style" w:cs="Arial"/>
          <w:sz w:val="24"/>
          <w:szCs w:val="24"/>
        </w:rPr>
        <w:tab/>
        <w:t xml:space="preserve">13. </w:t>
      </w:r>
      <w:r>
        <w:rPr>
          <w:rFonts w:ascii="Bookman Old Style" w:hAnsi="Bookman Old Style" w:cs="Arial"/>
          <w:sz w:val="24"/>
          <w:szCs w:val="24"/>
        </w:rPr>
        <w:tab/>
      </w:r>
      <w:r w:rsidRPr="001D75A2">
        <w:rPr>
          <w:rFonts w:ascii="Bookman Old Style" w:hAnsi="Bookman Old Style" w:cs="Arial"/>
          <w:sz w:val="24"/>
          <w:szCs w:val="24"/>
        </w:rPr>
        <w:t xml:space="preserve">Undang-Undang Nomor </w:t>
      </w:r>
      <w:r w:rsidRPr="001D75A2">
        <w:rPr>
          <w:rFonts w:ascii="Bookman Old Style" w:hAnsi="Bookman Old Style" w:cs="Arial"/>
          <w:spacing w:val="1"/>
          <w:sz w:val="24"/>
          <w:szCs w:val="24"/>
        </w:rPr>
        <w:t>1</w:t>
      </w:r>
      <w:r w:rsidRPr="001D75A2">
        <w:rPr>
          <w:rFonts w:ascii="Bookman Old Style" w:hAnsi="Bookman Old Style" w:cs="Arial"/>
          <w:sz w:val="24"/>
          <w:szCs w:val="24"/>
        </w:rPr>
        <w:t xml:space="preserve">9 </w:t>
      </w:r>
      <w:r w:rsidRPr="001D75A2">
        <w:rPr>
          <w:rFonts w:ascii="Bookman Old Style" w:hAnsi="Bookman Old Style" w:cs="Arial"/>
          <w:spacing w:val="-2"/>
          <w:sz w:val="24"/>
          <w:szCs w:val="24"/>
        </w:rPr>
        <w:t>T</w:t>
      </w:r>
      <w:r w:rsidRPr="001D75A2">
        <w:rPr>
          <w:rFonts w:ascii="Bookman Old Style" w:hAnsi="Bookman Old Style" w:cs="Arial"/>
          <w:sz w:val="24"/>
          <w:szCs w:val="24"/>
        </w:rPr>
        <w:t>ahun 2011 tentang Pengesahan</w:t>
      </w:r>
      <w:r w:rsidRPr="001D75A2">
        <w:rPr>
          <w:rFonts w:ascii="Bookman Old Style" w:hAnsi="Bookman Old Style" w:cs="Arial"/>
          <w:spacing w:val="1"/>
          <w:sz w:val="24"/>
          <w:szCs w:val="24"/>
        </w:rPr>
        <w:t xml:space="preserve"> </w:t>
      </w:r>
      <w:r w:rsidRPr="001D75A2">
        <w:rPr>
          <w:rFonts w:ascii="Bookman Old Style" w:hAnsi="Bookman Old Style" w:cs="Arial"/>
          <w:i/>
          <w:iCs/>
          <w:sz w:val="24"/>
          <w:szCs w:val="24"/>
        </w:rPr>
        <w:t>Convent</w:t>
      </w:r>
      <w:r w:rsidRPr="001D75A2">
        <w:rPr>
          <w:rFonts w:ascii="Bookman Old Style" w:hAnsi="Bookman Old Style" w:cs="Arial"/>
          <w:i/>
          <w:iCs/>
          <w:spacing w:val="-2"/>
          <w:sz w:val="24"/>
          <w:szCs w:val="24"/>
        </w:rPr>
        <w:t>i</w:t>
      </w:r>
      <w:r w:rsidRPr="001D75A2">
        <w:rPr>
          <w:rFonts w:ascii="Bookman Old Style" w:hAnsi="Bookman Old Style" w:cs="Arial"/>
          <w:i/>
          <w:iCs/>
          <w:sz w:val="24"/>
          <w:szCs w:val="24"/>
        </w:rPr>
        <w:t xml:space="preserve">on On </w:t>
      </w:r>
      <w:r w:rsidRPr="001D75A2">
        <w:rPr>
          <w:rFonts w:ascii="Bookman Old Style" w:hAnsi="Bookman Old Style" w:cs="Arial"/>
          <w:i/>
          <w:iCs/>
          <w:spacing w:val="5"/>
          <w:sz w:val="24"/>
          <w:szCs w:val="24"/>
        </w:rPr>
        <w:t>T</w:t>
      </w:r>
      <w:r w:rsidRPr="001D75A2">
        <w:rPr>
          <w:rFonts w:ascii="Bookman Old Style" w:hAnsi="Bookman Old Style" w:cs="Arial"/>
          <w:i/>
          <w:iCs/>
          <w:sz w:val="24"/>
          <w:szCs w:val="24"/>
        </w:rPr>
        <w:t>he R</w:t>
      </w:r>
      <w:r w:rsidRPr="001D75A2">
        <w:rPr>
          <w:rFonts w:ascii="Bookman Old Style" w:hAnsi="Bookman Old Style" w:cs="Arial"/>
          <w:i/>
          <w:iCs/>
          <w:spacing w:val="-5"/>
          <w:sz w:val="24"/>
          <w:szCs w:val="24"/>
        </w:rPr>
        <w:t>i</w:t>
      </w:r>
      <w:r w:rsidRPr="001D75A2">
        <w:rPr>
          <w:rFonts w:ascii="Bookman Old Style" w:hAnsi="Bookman Old Style" w:cs="Arial"/>
          <w:i/>
          <w:iCs/>
          <w:sz w:val="24"/>
          <w:szCs w:val="24"/>
        </w:rPr>
        <w:t>g</w:t>
      </w:r>
      <w:r w:rsidRPr="001D75A2">
        <w:rPr>
          <w:rFonts w:ascii="Bookman Old Style" w:hAnsi="Bookman Old Style" w:cs="Arial"/>
          <w:i/>
          <w:iCs/>
          <w:spacing w:val="2"/>
          <w:sz w:val="24"/>
          <w:szCs w:val="24"/>
        </w:rPr>
        <w:t>h</w:t>
      </w:r>
      <w:r w:rsidRPr="001D75A2">
        <w:rPr>
          <w:rFonts w:ascii="Bookman Old Style" w:hAnsi="Bookman Old Style" w:cs="Arial"/>
          <w:i/>
          <w:iCs/>
          <w:sz w:val="24"/>
          <w:szCs w:val="24"/>
        </w:rPr>
        <w:t xml:space="preserve">t </w:t>
      </w:r>
      <w:r w:rsidRPr="001D75A2">
        <w:rPr>
          <w:rFonts w:ascii="Bookman Old Style" w:hAnsi="Bookman Old Style" w:cs="Arial"/>
          <w:i/>
          <w:iCs/>
          <w:spacing w:val="-2"/>
          <w:sz w:val="24"/>
          <w:szCs w:val="24"/>
        </w:rPr>
        <w:t>O</w:t>
      </w:r>
      <w:r w:rsidRPr="001D75A2">
        <w:rPr>
          <w:rFonts w:ascii="Bookman Old Style" w:hAnsi="Bookman Old Style" w:cs="Arial"/>
          <w:i/>
          <w:iCs/>
          <w:sz w:val="24"/>
          <w:szCs w:val="24"/>
        </w:rPr>
        <w:t>f</w:t>
      </w:r>
      <w:r w:rsidRPr="001D75A2">
        <w:rPr>
          <w:rFonts w:ascii="Bookman Old Style" w:hAnsi="Bookman Old Style" w:cs="Arial"/>
          <w:i/>
          <w:iCs/>
          <w:spacing w:val="5"/>
          <w:sz w:val="24"/>
          <w:szCs w:val="24"/>
        </w:rPr>
        <w:t xml:space="preserve"> </w:t>
      </w:r>
      <w:r w:rsidRPr="001D75A2">
        <w:rPr>
          <w:rFonts w:ascii="Bookman Old Style" w:hAnsi="Bookman Old Style" w:cs="Arial"/>
          <w:i/>
          <w:iCs/>
          <w:sz w:val="24"/>
          <w:szCs w:val="24"/>
        </w:rPr>
        <w:t xml:space="preserve">Persons </w:t>
      </w:r>
      <w:r w:rsidRPr="001D75A2">
        <w:rPr>
          <w:rFonts w:ascii="Bookman Old Style" w:hAnsi="Bookman Old Style" w:cs="Arial"/>
          <w:i/>
          <w:iCs/>
          <w:spacing w:val="2"/>
          <w:sz w:val="24"/>
          <w:szCs w:val="24"/>
        </w:rPr>
        <w:t>W</w:t>
      </w:r>
      <w:r w:rsidRPr="001D75A2">
        <w:rPr>
          <w:rFonts w:ascii="Bookman Old Style" w:hAnsi="Bookman Old Style" w:cs="Arial"/>
          <w:i/>
          <w:iCs/>
          <w:spacing w:val="-2"/>
          <w:sz w:val="24"/>
          <w:szCs w:val="24"/>
        </w:rPr>
        <w:t>it</w:t>
      </w:r>
      <w:r w:rsidRPr="001D75A2">
        <w:rPr>
          <w:rFonts w:ascii="Bookman Old Style" w:hAnsi="Bookman Old Style" w:cs="Arial"/>
          <w:i/>
          <w:iCs/>
          <w:sz w:val="24"/>
          <w:szCs w:val="24"/>
        </w:rPr>
        <w:t xml:space="preserve">h </w:t>
      </w:r>
      <w:r w:rsidRPr="001D75A2">
        <w:rPr>
          <w:rFonts w:ascii="Bookman Old Style" w:hAnsi="Bookman Old Style" w:cs="Arial"/>
          <w:i/>
          <w:iCs/>
          <w:spacing w:val="2"/>
          <w:sz w:val="24"/>
          <w:szCs w:val="24"/>
        </w:rPr>
        <w:t>D</w:t>
      </w:r>
      <w:r w:rsidRPr="001D75A2">
        <w:rPr>
          <w:rFonts w:ascii="Bookman Old Style" w:hAnsi="Bookman Old Style" w:cs="Arial"/>
          <w:i/>
          <w:iCs/>
          <w:spacing w:val="-2"/>
          <w:sz w:val="24"/>
          <w:szCs w:val="24"/>
        </w:rPr>
        <w:t>i</w:t>
      </w:r>
      <w:r w:rsidRPr="001D75A2">
        <w:rPr>
          <w:rFonts w:ascii="Bookman Old Style" w:hAnsi="Bookman Old Style" w:cs="Arial"/>
          <w:i/>
          <w:iCs/>
          <w:spacing w:val="2"/>
          <w:sz w:val="24"/>
          <w:szCs w:val="24"/>
        </w:rPr>
        <w:t>s</w:t>
      </w:r>
      <w:r w:rsidRPr="001D75A2">
        <w:rPr>
          <w:rFonts w:ascii="Bookman Old Style" w:hAnsi="Bookman Old Style" w:cs="Arial"/>
          <w:i/>
          <w:iCs/>
          <w:spacing w:val="-2"/>
          <w:sz w:val="24"/>
          <w:szCs w:val="24"/>
        </w:rPr>
        <w:t>a</w:t>
      </w:r>
      <w:r w:rsidRPr="001D75A2">
        <w:rPr>
          <w:rFonts w:ascii="Bookman Old Style" w:hAnsi="Bookman Old Style" w:cs="Arial"/>
          <w:i/>
          <w:iCs/>
          <w:spacing w:val="2"/>
          <w:sz w:val="24"/>
          <w:szCs w:val="24"/>
        </w:rPr>
        <w:t>b</w:t>
      </w:r>
      <w:r w:rsidRPr="001D75A2">
        <w:rPr>
          <w:rFonts w:ascii="Bookman Old Style" w:hAnsi="Bookman Old Style" w:cs="Arial"/>
          <w:i/>
          <w:iCs/>
          <w:spacing w:val="-2"/>
          <w:sz w:val="24"/>
          <w:szCs w:val="24"/>
        </w:rPr>
        <w:t>i</w:t>
      </w:r>
      <w:r w:rsidRPr="001D75A2">
        <w:rPr>
          <w:rFonts w:ascii="Bookman Old Style" w:hAnsi="Bookman Old Style" w:cs="Arial"/>
          <w:i/>
          <w:iCs/>
          <w:spacing w:val="2"/>
          <w:sz w:val="24"/>
          <w:szCs w:val="24"/>
        </w:rPr>
        <w:t>l</w:t>
      </w:r>
      <w:r w:rsidRPr="001D75A2">
        <w:rPr>
          <w:rFonts w:ascii="Bookman Old Style" w:hAnsi="Bookman Old Style" w:cs="Arial"/>
          <w:i/>
          <w:iCs/>
          <w:sz w:val="24"/>
          <w:szCs w:val="24"/>
        </w:rPr>
        <w:t>it</w:t>
      </w:r>
      <w:r w:rsidRPr="001D75A2">
        <w:rPr>
          <w:rFonts w:ascii="Bookman Old Style" w:hAnsi="Bookman Old Style" w:cs="Arial"/>
          <w:i/>
          <w:iCs/>
          <w:spacing w:val="-2"/>
          <w:sz w:val="24"/>
          <w:szCs w:val="24"/>
        </w:rPr>
        <w:t>i</w:t>
      </w:r>
      <w:r w:rsidRPr="001D75A2">
        <w:rPr>
          <w:rFonts w:ascii="Bookman Old Style" w:hAnsi="Bookman Old Style" w:cs="Arial"/>
          <w:i/>
          <w:iCs/>
          <w:sz w:val="24"/>
          <w:szCs w:val="24"/>
        </w:rPr>
        <w:t>es</w:t>
      </w:r>
      <w:r w:rsidRPr="001D75A2">
        <w:rPr>
          <w:rFonts w:ascii="Bookman Old Style" w:hAnsi="Bookman Old Style" w:cs="Arial"/>
          <w:i/>
          <w:iCs/>
          <w:spacing w:val="2"/>
          <w:sz w:val="24"/>
          <w:szCs w:val="24"/>
        </w:rPr>
        <w:t xml:space="preserve"> </w:t>
      </w:r>
      <w:r w:rsidRPr="001D75A2">
        <w:rPr>
          <w:rFonts w:ascii="Bookman Old Style" w:hAnsi="Bookman Old Style" w:cs="Arial"/>
          <w:spacing w:val="2"/>
          <w:sz w:val="24"/>
          <w:szCs w:val="24"/>
        </w:rPr>
        <w:t>(</w:t>
      </w:r>
      <w:r w:rsidRPr="001D75A2">
        <w:rPr>
          <w:rFonts w:ascii="Bookman Old Style" w:hAnsi="Bookman Old Style" w:cs="Arial"/>
          <w:sz w:val="24"/>
          <w:szCs w:val="24"/>
        </w:rPr>
        <w:t>Konvensi Mengenai Ha</w:t>
      </w:r>
      <w:r w:rsidRPr="001D75A2">
        <w:rPr>
          <w:rFonts w:ascii="Bookman Old Style" w:hAnsi="Bookman Old Style" w:cs="Arial"/>
          <w:spacing w:val="1"/>
          <w:sz w:val="24"/>
          <w:szCs w:val="24"/>
        </w:rPr>
        <w:t>k</w:t>
      </w:r>
      <w:r w:rsidRPr="001D75A2">
        <w:rPr>
          <w:rFonts w:ascii="Bookman Old Style" w:hAnsi="Bookman Old Style" w:cs="Arial"/>
          <w:sz w:val="24"/>
          <w:szCs w:val="24"/>
        </w:rPr>
        <w:t xml:space="preserve">-Hak Penyandang Disabilitas) (Lembaran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 xml:space="preserve">ndonesia </w:t>
      </w:r>
      <w:r w:rsidRPr="001D75A2">
        <w:rPr>
          <w:rFonts w:ascii="Bookman Old Style" w:hAnsi="Bookman Old Style" w:cs="Arial"/>
          <w:spacing w:val="-2"/>
          <w:sz w:val="24"/>
          <w:szCs w:val="24"/>
        </w:rPr>
        <w:t>T</w:t>
      </w:r>
      <w:r w:rsidRPr="001D75A2">
        <w:rPr>
          <w:rFonts w:ascii="Bookman Old Style" w:hAnsi="Bookman Old Style" w:cs="Arial"/>
          <w:sz w:val="24"/>
          <w:szCs w:val="24"/>
        </w:rPr>
        <w:t>ahun 2011 N</w:t>
      </w:r>
      <w:r w:rsidRPr="001D75A2">
        <w:rPr>
          <w:rFonts w:ascii="Bookman Old Style" w:hAnsi="Bookman Old Style" w:cs="Arial"/>
          <w:spacing w:val="2"/>
          <w:sz w:val="24"/>
          <w:szCs w:val="24"/>
        </w:rPr>
        <w:t>o</w:t>
      </w:r>
      <w:r w:rsidRPr="001D75A2">
        <w:rPr>
          <w:rFonts w:ascii="Bookman Old Style" w:hAnsi="Bookman Old Style" w:cs="Arial"/>
          <w:sz w:val="24"/>
          <w:szCs w:val="24"/>
        </w:rPr>
        <w:t xml:space="preserve">mor 107, </w:t>
      </w:r>
      <w:r w:rsidRPr="001D75A2">
        <w:rPr>
          <w:rFonts w:ascii="Bookman Old Style" w:hAnsi="Bookman Old Style" w:cs="Arial"/>
          <w:spacing w:val="-2"/>
          <w:sz w:val="24"/>
          <w:szCs w:val="24"/>
        </w:rPr>
        <w:t>T</w:t>
      </w:r>
      <w:r w:rsidRPr="001D75A2">
        <w:rPr>
          <w:rFonts w:ascii="Bookman Old Style" w:hAnsi="Bookman Old Style" w:cs="Arial"/>
          <w:sz w:val="24"/>
          <w:szCs w:val="24"/>
        </w:rPr>
        <w:t>ambahan</w:t>
      </w:r>
      <w:r w:rsidRPr="001D75A2">
        <w:rPr>
          <w:rFonts w:ascii="Bookman Old Style" w:hAnsi="Bookman Old Style" w:cs="Arial"/>
          <w:spacing w:val="2"/>
          <w:sz w:val="24"/>
          <w:szCs w:val="24"/>
        </w:rPr>
        <w:t xml:space="preserve"> </w:t>
      </w:r>
      <w:r w:rsidRPr="001D75A2">
        <w:rPr>
          <w:rFonts w:ascii="Bookman Old Style" w:hAnsi="Bookman Old Style" w:cs="Arial"/>
          <w:sz w:val="24"/>
          <w:szCs w:val="24"/>
        </w:rPr>
        <w:t>Lembaran Negara Republik</w:t>
      </w:r>
      <w:r w:rsidRPr="001D75A2">
        <w:rPr>
          <w:rFonts w:ascii="Bookman Old Style" w:hAnsi="Bookman Old Style" w:cs="Arial"/>
          <w:spacing w:val="2"/>
          <w:sz w:val="24"/>
          <w:szCs w:val="24"/>
        </w:rPr>
        <w:t xml:space="preserve"> I</w:t>
      </w:r>
      <w:r w:rsidRPr="001D75A2">
        <w:rPr>
          <w:rFonts w:ascii="Bookman Old Style" w:hAnsi="Bookman Old Style" w:cs="Arial"/>
          <w:sz w:val="24"/>
          <w:szCs w:val="24"/>
        </w:rPr>
        <w:t>ndonesia Nomor 5251)</w:t>
      </w:r>
      <w:r w:rsidRPr="001D75A2">
        <w:rPr>
          <w:rFonts w:ascii="Bookman Old Style" w:hAnsi="Bookman Old Style" w:cs="Arial"/>
          <w:sz w:val="24"/>
          <w:szCs w:val="24"/>
          <w:lang w:val="en-US"/>
        </w:rPr>
        <w:t>;</w:t>
      </w:r>
    </w:p>
    <w:p w:rsidR="006E4407"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rPr>
      </w:pPr>
      <w:r>
        <w:rPr>
          <w:rFonts w:ascii="Bookman Old Style" w:hAnsi="Bookman Old Style" w:cs="Arial"/>
          <w:sz w:val="24"/>
          <w:szCs w:val="24"/>
          <w:lang w:val="en-US"/>
        </w:rPr>
        <w:tab/>
        <w:t>14</w:t>
      </w:r>
      <w:r w:rsidRPr="001D75A2">
        <w:rPr>
          <w:rFonts w:ascii="Bookman Old Style" w:hAnsi="Bookman Old Style" w:cs="Arial"/>
          <w:sz w:val="24"/>
          <w:szCs w:val="24"/>
          <w:lang w:val="en-US"/>
        </w:rPr>
        <w:t>.</w:t>
      </w:r>
      <w:r>
        <w:rPr>
          <w:rFonts w:ascii="Bookman Old Style" w:hAnsi="Bookman Old Style" w:cs="Arial"/>
          <w:sz w:val="24"/>
          <w:szCs w:val="24"/>
          <w:lang w:val="en-US"/>
        </w:rPr>
        <w:tab/>
      </w:r>
      <w:r w:rsidRPr="001D75A2">
        <w:rPr>
          <w:rFonts w:ascii="Bookman Old Style" w:hAnsi="Bookman Old Style" w:cs="Arial"/>
          <w:sz w:val="24"/>
          <w:szCs w:val="24"/>
        </w:rPr>
        <w:t xml:space="preserve">Undang-Undang Nomor 23 </w:t>
      </w:r>
      <w:r w:rsidRPr="001D75A2">
        <w:rPr>
          <w:rFonts w:ascii="Bookman Old Style" w:hAnsi="Bookman Old Style" w:cs="Arial"/>
          <w:spacing w:val="-2"/>
          <w:sz w:val="24"/>
          <w:szCs w:val="24"/>
        </w:rPr>
        <w:t>T</w:t>
      </w:r>
      <w:r w:rsidRPr="001D75A2">
        <w:rPr>
          <w:rFonts w:ascii="Bookman Old Style" w:hAnsi="Bookman Old Style" w:cs="Arial"/>
          <w:sz w:val="24"/>
          <w:szCs w:val="24"/>
        </w:rPr>
        <w:t xml:space="preserve">ahun 2014 tentang Pemerintahan Daerah (Lembaran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 xml:space="preserve">ndonesia </w:t>
      </w:r>
      <w:r w:rsidRPr="001D75A2">
        <w:rPr>
          <w:rFonts w:ascii="Bookman Old Style" w:hAnsi="Bookman Old Style" w:cs="Arial"/>
          <w:spacing w:val="-2"/>
          <w:sz w:val="24"/>
          <w:szCs w:val="24"/>
        </w:rPr>
        <w:t>T</w:t>
      </w:r>
      <w:r w:rsidRPr="001D75A2">
        <w:rPr>
          <w:rFonts w:ascii="Bookman Old Style" w:hAnsi="Bookman Old Style" w:cs="Arial"/>
          <w:sz w:val="24"/>
          <w:szCs w:val="24"/>
        </w:rPr>
        <w:t xml:space="preserve">ahun 2014 Nomor 244, </w:t>
      </w:r>
      <w:r w:rsidRPr="001D75A2">
        <w:rPr>
          <w:rFonts w:ascii="Bookman Old Style" w:hAnsi="Bookman Old Style" w:cs="Arial"/>
          <w:spacing w:val="-2"/>
          <w:sz w:val="24"/>
          <w:szCs w:val="24"/>
        </w:rPr>
        <w:t>T</w:t>
      </w:r>
      <w:r w:rsidRPr="001D75A2">
        <w:rPr>
          <w:rFonts w:ascii="Bookman Old Style" w:hAnsi="Bookman Old Style" w:cs="Arial"/>
          <w:sz w:val="24"/>
          <w:szCs w:val="24"/>
        </w:rPr>
        <w:t>ambahan Lembaran Negara</w:t>
      </w:r>
      <w:r w:rsidRPr="001D75A2">
        <w:rPr>
          <w:rFonts w:ascii="Bookman Old Style" w:hAnsi="Bookman Old Style" w:cs="Arial"/>
          <w:spacing w:val="1"/>
          <w:sz w:val="24"/>
          <w:szCs w:val="24"/>
        </w:rPr>
        <w:t xml:space="preserve"> </w:t>
      </w:r>
      <w:r w:rsidRPr="001D75A2">
        <w:rPr>
          <w:rFonts w:ascii="Bookman Old Style" w:hAnsi="Bookman Old Style" w:cs="Arial"/>
          <w:sz w:val="24"/>
          <w:szCs w:val="24"/>
        </w:rPr>
        <w:t>Republik</w:t>
      </w:r>
      <w:r w:rsidRPr="001D75A2">
        <w:rPr>
          <w:rFonts w:ascii="Bookman Old Style" w:hAnsi="Bookman Old Style" w:cs="Arial"/>
          <w:spacing w:val="1"/>
          <w:sz w:val="24"/>
          <w:szCs w:val="24"/>
        </w:rPr>
        <w:t xml:space="preserve"> </w:t>
      </w:r>
      <w:r w:rsidRPr="001D75A2">
        <w:rPr>
          <w:rFonts w:ascii="Bookman Old Style" w:hAnsi="Bookman Old Style" w:cs="Arial"/>
          <w:spacing w:val="2"/>
          <w:sz w:val="24"/>
          <w:szCs w:val="24"/>
        </w:rPr>
        <w:t>I</w:t>
      </w:r>
      <w:r w:rsidRPr="001D75A2">
        <w:rPr>
          <w:rFonts w:ascii="Bookman Old Style" w:hAnsi="Bookman Old Style" w:cs="Arial"/>
          <w:sz w:val="24"/>
          <w:szCs w:val="24"/>
        </w:rPr>
        <w:t>ndonesia</w:t>
      </w:r>
      <w:r w:rsidRPr="001D75A2">
        <w:rPr>
          <w:rFonts w:ascii="Bookman Old Style" w:hAnsi="Bookman Old Style" w:cs="Arial"/>
          <w:spacing w:val="1"/>
          <w:sz w:val="24"/>
          <w:szCs w:val="24"/>
        </w:rPr>
        <w:t xml:space="preserve"> </w:t>
      </w:r>
      <w:r w:rsidRPr="001D75A2">
        <w:rPr>
          <w:rFonts w:ascii="Bookman Old Style" w:hAnsi="Bookman Old Style" w:cs="Arial"/>
          <w:spacing w:val="-2"/>
          <w:sz w:val="24"/>
          <w:szCs w:val="24"/>
        </w:rPr>
        <w:t>N</w:t>
      </w:r>
      <w:r w:rsidRPr="001D75A2">
        <w:rPr>
          <w:rFonts w:ascii="Bookman Old Style" w:hAnsi="Bookman Old Style" w:cs="Arial"/>
          <w:sz w:val="24"/>
          <w:szCs w:val="24"/>
        </w:rPr>
        <w:t>omor</w:t>
      </w:r>
      <w:r w:rsidRPr="001D75A2">
        <w:rPr>
          <w:rFonts w:ascii="Bookman Old Style" w:hAnsi="Bookman Old Style" w:cs="Arial"/>
          <w:spacing w:val="1"/>
          <w:sz w:val="24"/>
          <w:szCs w:val="24"/>
        </w:rPr>
        <w:t xml:space="preserve"> </w:t>
      </w:r>
      <w:r w:rsidRPr="001D75A2">
        <w:rPr>
          <w:rFonts w:ascii="Bookman Old Style" w:hAnsi="Bookman Old Style" w:cs="Arial"/>
          <w:sz w:val="24"/>
          <w:szCs w:val="24"/>
        </w:rPr>
        <w:t>5587) sebagaimana telah diubah dengan Undan</w:t>
      </w:r>
      <w:r w:rsidRPr="001D75A2">
        <w:rPr>
          <w:rFonts w:ascii="Bookman Old Style" w:hAnsi="Bookman Old Style" w:cs="Arial"/>
          <w:spacing w:val="2"/>
          <w:sz w:val="24"/>
          <w:szCs w:val="24"/>
        </w:rPr>
        <w:t>g</w:t>
      </w:r>
      <w:r w:rsidRPr="001D75A2">
        <w:rPr>
          <w:rFonts w:ascii="Bookman Old Style" w:hAnsi="Bookman Old Style" w:cs="Arial"/>
          <w:sz w:val="24"/>
          <w:szCs w:val="24"/>
        </w:rPr>
        <w:t>-Undang Nomo</w:t>
      </w:r>
      <w:r w:rsidRPr="001D75A2">
        <w:rPr>
          <w:rFonts w:ascii="Bookman Old Style" w:hAnsi="Bookman Old Style" w:cs="Arial"/>
          <w:sz w:val="24"/>
          <w:szCs w:val="24"/>
          <w:lang w:val="en-US"/>
        </w:rPr>
        <w:t>r</w:t>
      </w:r>
      <w:r w:rsidRPr="001D75A2">
        <w:rPr>
          <w:rFonts w:ascii="Bookman Old Style" w:hAnsi="Bookman Old Style" w:cs="Arial"/>
          <w:spacing w:val="75"/>
          <w:sz w:val="24"/>
          <w:szCs w:val="24"/>
          <w:lang w:val="en-US"/>
        </w:rPr>
        <w:t xml:space="preserve"> </w:t>
      </w:r>
      <w:r w:rsidRPr="001D75A2">
        <w:rPr>
          <w:rFonts w:ascii="Bookman Old Style" w:hAnsi="Bookman Old Style" w:cs="Arial"/>
          <w:sz w:val="24"/>
          <w:szCs w:val="24"/>
        </w:rPr>
        <w:t xml:space="preserve">9 </w:t>
      </w:r>
      <w:r w:rsidRPr="001D75A2">
        <w:rPr>
          <w:rFonts w:ascii="Bookman Old Style" w:hAnsi="Bookman Old Style" w:cs="Arial"/>
          <w:spacing w:val="-2"/>
          <w:sz w:val="24"/>
          <w:szCs w:val="24"/>
        </w:rPr>
        <w:t>T</w:t>
      </w:r>
      <w:r w:rsidRPr="001D75A2">
        <w:rPr>
          <w:rFonts w:ascii="Bookman Old Style" w:hAnsi="Bookman Old Style" w:cs="Arial"/>
          <w:sz w:val="24"/>
          <w:szCs w:val="24"/>
        </w:rPr>
        <w:t>ahun</w:t>
      </w:r>
      <w:r w:rsidRPr="001D75A2">
        <w:rPr>
          <w:rFonts w:ascii="Bookman Old Style" w:hAnsi="Bookman Old Style" w:cs="Arial"/>
          <w:spacing w:val="75"/>
          <w:sz w:val="24"/>
          <w:szCs w:val="24"/>
        </w:rPr>
        <w:t xml:space="preserve"> </w:t>
      </w:r>
      <w:r w:rsidRPr="001D75A2">
        <w:rPr>
          <w:rFonts w:ascii="Bookman Old Style" w:hAnsi="Bookman Old Style" w:cs="Arial"/>
          <w:sz w:val="24"/>
          <w:szCs w:val="24"/>
        </w:rPr>
        <w:t>2</w:t>
      </w:r>
      <w:r w:rsidRPr="001D75A2">
        <w:rPr>
          <w:rFonts w:ascii="Bookman Old Style" w:hAnsi="Bookman Old Style" w:cs="Arial"/>
          <w:spacing w:val="2"/>
          <w:sz w:val="24"/>
          <w:szCs w:val="24"/>
        </w:rPr>
        <w:t>0</w:t>
      </w:r>
      <w:r w:rsidRPr="001D75A2">
        <w:rPr>
          <w:rFonts w:ascii="Bookman Old Style" w:hAnsi="Bookman Old Style" w:cs="Arial"/>
          <w:sz w:val="24"/>
          <w:szCs w:val="24"/>
        </w:rPr>
        <w:t>15</w:t>
      </w:r>
      <w:r w:rsidRPr="001D75A2">
        <w:rPr>
          <w:rFonts w:ascii="Bookman Old Style" w:hAnsi="Bookman Old Style" w:cs="Arial"/>
          <w:spacing w:val="75"/>
          <w:sz w:val="24"/>
          <w:szCs w:val="24"/>
        </w:rPr>
        <w:t xml:space="preserve"> </w:t>
      </w:r>
      <w:r w:rsidRPr="001D75A2">
        <w:rPr>
          <w:rFonts w:ascii="Bookman Old Style" w:hAnsi="Bookman Old Style" w:cs="Arial"/>
          <w:sz w:val="24"/>
          <w:szCs w:val="24"/>
        </w:rPr>
        <w:t>tentang</w:t>
      </w:r>
      <w:r w:rsidRPr="001D75A2">
        <w:rPr>
          <w:rFonts w:ascii="Bookman Old Style" w:hAnsi="Bookman Old Style" w:cs="Arial"/>
          <w:spacing w:val="75"/>
          <w:sz w:val="24"/>
          <w:szCs w:val="24"/>
        </w:rPr>
        <w:t xml:space="preserve"> </w:t>
      </w:r>
      <w:r w:rsidRPr="001D75A2">
        <w:rPr>
          <w:rFonts w:ascii="Bookman Old Style" w:hAnsi="Bookman Old Style" w:cs="Arial"/>
          <w:sz w:val="24"/>
          <w:szCs w:val="24"/>
        </w:rPr>
        <w:t>Perub</w:t>
      </w:r>
      <w:r w:rsidRPr="001D75A2">
        <w:rPr>
          <w:rFonts w:ascii="Bookman Old Style" w:hAnsi="Bookman Old Style" w:cs="Arial"/>
          <w:spacing w:val="2"/>
          <w:sz w:val="24"/>
          <w:szCs w:val="24"/>
        </w:rPr>
        <w:t>a</w:t>
      </w:r>
      <w:r w:rsidRPr="001D75A2">
        <w:rPr>
          <w:rFonts w:ascii="Bookman Old Style" w:hAnsi="Bookman Old Style" w:cs="Arial"/>
          <w:sz w:val="24"/>
          <w:szCs w:val="24"/>
        </w:rPr>
        <w:t>h</w:t>
      </w:r>
      <w:r w:rsidRPr="001D75A2">
        <w:rPr>
          <w:rFonts w:ascii="Bookman Old Style" w:hAnsi="Bookman Old Style" w:cs="Arial"/>
          <w:spacing w:val="3"/>
          <w:sz w:val="24"/>
          <w:szCs w:val="24"/>
        </w:rPr>
        <w:t>a</w:t>
      </w:r>
      <w:r w:rsidRPr="001D75A2">
        <w:rPr>
          <w:rFonts w:ascii="Bookman Old Style" w:hAnsi="Bookman Old Style" w:cs="Arial"/>
          <w:sz w:val="24"/>
          <w:szCs w:val="24"/>
          <w:lang w:val="en-US"/>
        </w:rPr>
        <w:t>n</w:t>
      </w:r>
      <w:r w:rsidRPr="001D75A2">
        <w:rPr>
          <w:rFonts w:ascii="Bookman Old Style" w:hAnsi="Bookman Old Style" w:cs="Arial"/>
          <w:spacing w:val="75"/>
          <w:sz w:val="24"/>
          <w:szCs w:val="24"/>
          <w:lang w:val="en-US"/>
        </w:rPr>
        <w:t xml:space="preserve"> </w:t>
      </w:r>
      <w:r w:rsidRPr="001D75A2">
        <w:rPr>
          <w:rFonts w:ascii="Bookman Old Style" w:hAnsi="Bookman Old Style" w:cs="Arial"/>
          <w:sz w:val="24"/>
          <w:szCs w:val="24"/>
        </w:rPr>
        <w:t>Kedua Ata</w:t>
      </w:r>
      <w:r w:rsidRPr="001D75A2">
        <w:rPr>
          <w:rFonts w:ascii="Bookman Old Style" w:hAnsi="Bookman Old Style" w:cs="Arial"/>
          <w:sz w:val="24"/>
          <w:szCs w:val="24"/>
          <w:lang w:val="en-US"/>
        </w:rPr>
        <w:t xml:space="preserve">s </w:t>
      </w:r>
      <w:r w:rsidRPr="001D75A2">
        <w:rPr>
          <w:rFonts w:ascii="Bookman Old Style" w:hAnsi="Bookman Old Style" w:cs="Arial"/>
          <w:sz w:val="24"/>
          <w:szCs w:val="24"/>
        </w:rPr>
        <w:t>Undang</w:t>
      </w:r>
      <w:r w:rsidRPr="001D75A2">
        <w:rPr>
          <w:rFonts w:ascii="Bookman Old Style" w:hAnsi="Bookman Old Style" w:cs="Arial"/>
          <w:sz w:val="24"/>
          <w:szCs w:val="24"/>
          <w:lang w:val="en-US"/>
        </w:rPr>
        <w:t>-</w:t>
      </w:r>
      <w:r w:rsidRPr="001D75A2">
        <w:rPr>
          <w:rFonts w:ascii="Bookman Old Style" w:hAnsi="Bookman Old Style" w:cs="Arial"/>
          <w:sz w:val="24"/>
          <w:szCs w:val="24"/>
        </w:rPr>
        <w:t>Undang</w:t>
      </w:r>
      <w:r w:rsidRPr="001D75A2">
        <w:rPr>
          <w:rFonts w:ascii="Bookman Old Style" w:hAnsi="Bookman Old Style" w:cs="Arial"/>
          <w:spacing w:val="17"/>
          <w:sz w:val="24"/>
          <w:szCs w:val="24"/>
          <w:lang w:val="en-US"/>
        </w:rPr>
        <w:t xml:space="preserve"> </w:t>
      </w:r>
      <w:r w:rsidRPr="001D75A2">
        <w:rPr>
          <w:rFonts w:ascii="Bookman Old Style" w:hAnsi="Bookman Old Style" w:cs="Arial"/>
          <w:sz w:val="24"/>
          <w:szCs w:val="24"/>
        </w:rPr>
        <w:t>Nomor</w:t>
      </w:r>
      <w:r w:rsidRPr="001D75A2">
        <w:rPr>
          <w:rFonts w:ascii="Bookman Old Style" w:hAnsi="Bookman Old Style" w:cs="Arial"/>
          <w:sz w:val="24"/>
          <w:szCs w:val="24"/>
          <w:lang w:val="en-US"/>
        </w:rPr>
        <w:t xml:space="preserve"> </w:t>
      </w:r>
      <w:r w:rsidRPr="001D75A2">
        <w:rPr>
          <w:rFonts w:ascii="Bookman Old Style" w:hAnsi="Bookman Old Style" w:cs="Arial"/>
          <w:sz w:val="24"/>
          <w:szCs w:val="24"/>
        </w:rPr>
        <w:t xml:space="preserve">23 </w:t>
      </w:r>
      <w:r w:rsidRPr="001D75A2">
        <w:rPr>
          <w:rFonts w:ascii="Bookman Old Style" w:hAnsi="Bookman Old Style" w:cs="Arial"/>
          <w:spacing w:val="-2"/>
          <w:sz w:val="24"/>
          <w:szCs w:val="24"/>
        </w:rPr>
        <w:t>T</w:t>
      </w:r>
      <w:r w:rsidRPr="001D75A2">
        <w:rPr>
          <w:rFonts w:ascii="Bookman Old Style" w:hAnsi="Bookman Old Style" w:cs="Arial"/>
          <w:sz w:val="24"/>
          <w:szCs w:val="24"/>
        </w:rPr>
        <w:t>ahun 2014 tentang Pemerinta</w:t>
      </w:r>
      <w:r w:rsidRPr="001D75A2">
        <w:rPr>
          <w:rFonts w:ascii="Bookman Old Style" w:hAnsi="Bookman Old Style" w:cs="Arial"/>
          <w:spacing w:val="2"/>
          <w:sz w:val="24"/>
          <w:szCs w:val="24"/>
        </w:rPr>
        <w:t>h</w:t>
      </w:r>
      <w:r w:rsidRPr="001D75A2">
        <w:rPr>
          <w:rFonts w:ascii="Bookman Old Style" w:hAnsi="Bookman Old Style" w:cs="Arial"/>
          <w:sz w:val="24"/>
          <w:szCs w:val="24"/>
        </w:rPr>
        <w:t xml:space="preserve">an Daerah (Lembaran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ndones</w:t>
      </w:r>
      <w:r w:rsidRPr="001D75A2">
        <w:rPr>
          <w:rFonts w:ascii="Bookman Old Style" w:hAnsi="Bookman Old Style" w:cs="Arial"/>
          <w:spacing w:val="-2"/>
          <w:sz w:val="24"/>
          <w:szCs w:val="24"/>
        </w:rPr>
        <w:t>i</w:t>
      </w:r>
      <w:r w:rsidRPr="001D75A2">
        <w:rPr>
          <w:rFonts w:ascii="Bookman Old Style" w:hAnsi="Bookman Old Style" w:cs="Arial"/>
          <w:sz w:val="24"/>
          <w:szCs w:val="24"/>
        </w:rPr>
        <w:t xml:space="preserve">a </w:t>
      </w:r>
      <w:r w:rsidRPr="001D75A2">
        <w:rPr>
          <w:rFonts w:ascii="Bookman Old Style" w:hAnsi="Bookman Old Style" w:cs="Arial"/>
          <w:spacing w:val="-2"/>
          <w:sz w:val="24"/>
          <w:szCs w:val="24"/>
        </w:rPr>
        <w:t>T</w:t>
      </w:r>
      <w:r w:rsidRPr="001D75A2">
        <w:rPr>
          <w:rFonts w:ascii="Bookman Old Style" w:hAnsi="Bookman Old Style" w:cs="Arial"/>
          <w:sz w:val="24"/>
          <w:szCs w:val="24"/>
        </w:rPr>
        <w:t xml:space="preserve">ahun 2015 Nomor 58, </w:t>
      </w:r>
      <w:r w:rsidRPr="001D75A2">
        <w:rPr>
          <w:rFonts w:ascii="Bookman Old Style" w:hAnsi="Bookman Old Style" w:cs="Arial"/>
          <w:spacing w:val="-2"/>
          <w:sz w:val="24"/>
          <w:szCs w:val="24"/>
        </w:rPr>
        <w:t>T</w:t>
      </w:r>
      <w:r w:rsidRPr="001D75A2">
        <w:rPr>
          <w:rFonts w:ascii="Bookman Old Style" w:hAnsi="Bookman Old Style" w:cs="Arial"/>
          <w:sz w:val="24"/>
          <w:szCs w:val="24"/>
        </w:rPr>
        <w:t>ambahan</w:t>
      </w:r>
      <w:r w:rsidRPr="001D75A2">
        <w:rPr>
          <w:rFonts w:ascii="Bookman Old Style" w:hAnsi="Bookman Old Style" w:cs="Arial"/>
          <w:spacing w:val="2"/>
          <w:sz w:val="24"/>
          <w:szCs w:val="24"/>
        </w:rPr>
        <w:t xml:space="preserve"> </w:t>
      </w:r>
      <w:r w:rsidRPr="001D75A2">
        <w:rPr>
          <w:rFonts w:ascii="Bookman Old Style" w:hAnsi="Bookman Old Style" w:cs="Arial"/>
          <w:sz w:val="24"/>
          <w:szCs w:val="24"/>
        </w:rPr>
        <w:t>Lembaran Negara Republik</w:t>
      </w:r>
      <w:r w:rsidRPr="001D75A2">
        <w:rPr>
          <w:rFonts w:ascii="Bookman Old Style" w:hAnsi="Bookman Old Style" w:cs="Arial"/>
          <w:spacing w:val="2"/>
          <w:sz w:val="24"/>
          <w:szCs w:val="24"/>
        </w:rPr>
        <w:t xml:space="preserve"> I</w:t>
      </w:r>
      <w:r w:rsidRPr="001D75A2">
        <w:rPr>
          <w:rFonts w:ascii="Bookman Old Style" w:hAnsi="Bookman Old Style" w:cs="Arial"/>
          <w:sz w:val="24"/>
          <w:szCs w:val="24"/>
        </w:rPr>
        <w:t>ndonesia Nomor 5679);</w:t>
      </w:r>
    </w:p>
    <w:p w:rsidR="006E4407"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rPr>
      </w:pPr>
      <w:r>
        <w:rPr>
          <w:rFonts w:ascii="Bookman Old Style" w:hAnsi="Bookman Old Style" w:cs="Arial"/>
          <w:sz w:val="24"/>
          <w:szCs w:val="24"/>
        </w:rPr>
        <w:tab/>
        <w:t xml:space="preserve">15. </w:t>
      </w:r>
      <w:r>
        <w:rPr>
          <w:rFonts w:ascii="Bookman Old Style" w:hAnsi="Bookman Old Style" w:cs="Arial"/>
          <w:sz w:val="24"/>
          <w:szCs w:val="24"/>
        </w:rPr>
        <w:tab/>
      </w:r>
      <w:r w:rsidRPr="001D75A2">
        <w:rPr>
          <w:rFonts w:ascii="Bookman Old Style" w:hAnsi="Bookman Old Style" w:cs="Arial"/>
          <w:sz w:val="24"/>
          <w:szCs w:val="24"/>
        </w:rPr>
        <w:t xml:space="preserve">Undang-Undang Nomor 8 </w:t>
      </w:r>
      <w:r w:rsidRPr="001D75A2">
        <w:rPr>
          <w:rFonts w:ascii="Bookman Old Style" w:hAnsi="Bookman Old Style" w:cs="Arial"/>
          <w:spacing w:val="-2"/>
          <w:sz w:val="24"/>
          <w:szCs w:val="24"/>
        </w:rPr>
        <w:t>T</w:t>
      </w:r>
      <w:r w:rsidRPr="001D75A2">
        <w:rPr>
          <w:rFonts w:ascii="Bookman Old Style" w:hAnsi="Bookman Old Style" w:cs="Arial"/>
          <w:sz w:val="24"/>
          <w:szCs w:val="24"/>
        </w:rPr>
        <w:t>ahun 20</w:t>
      </w:r>
      <w:r w:rsidRPr="001D75A2">
        <w:rPr>
          <w:rFonts w:ascii="Bookman Old Style" w:hAnsi="Bookman Old Style" w:cs="Arial"/>
          <w:spacing w:val="2"/>
          <w:sz w:val="24"/>
          <w:szCs w:val="24"/>
        </w:rPr>
        <w:t>1</w:t>
      </w:r>
      <w:r w:rsidRPr="001D75A2">
        <w:rPr>
          <w:rFonts w:ascii="Bookman Old Style" w:hAnsi="Bookman Old Style" w:cs="Arial"/>
          <w:sz w:val="24"/>
          <w:szCs w:val="24"/>
        </w:rPr>
        <w:t>6 tentang Penyandang Disabil</w:t>
      </w:r>
      <w:r w:rsidRPr="001D75A2">
        <w:rPr>
          <w:rFonts w:ascii="Bookman Old Style" w:hAnsi="Bookman Old Style" w:cs="Arial"/>
          <w:spacing w:val="2"/>
          <w:sz w:val="24"/>
          <w:szCs w:val="24"/>
        </w:rPr>
        <w:t>i</w:t>
      </w:r>
      <w:r w:rsidRPr="001D75A2">
        <w:rPr>
          <w:rFonts w:ascii="Bookman Old Style" w:hAnsi="Bookman Old Style" w:cs="Arial"/>
          <w:sz w:val="24"/>
          <w:szCs w:val="24"/>
        </w:rPr>
        <w:t>tas (Lembaran Nega</w:t>
      </w:r>
      <w:r w:rsidRPr="001D75A2">
        <w:rPr>
          <w:rFonts w:ascii="Bookman Old Style" w:hAnsi="Bookman Old Style" w:cs="Arial"/>
          <w:spacing w:val="2"/>
          <w:sz w:val="24"/>
          <w:szCs w:val="24"/>
        </w:rPr>
        <w:t>r</w:t>
      </w:r>
      <w:r w:rsidRPr="001D75A2">
        <w:rPr>
          <w:rFonts w:ascii="Bookman Old Style" w:hAnsi="Bookman Old Style" w:cs="Arial"/>
          <w:sz w:val="24"/>
          <w:szCs w:val="24"/>
        </w:rPr>
        <w:t xml:space="preserve">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 xml:space="preserve">ndonesia </w:t>
      </w:r>
      <w:r w:rsidRPr="001D75A2">
        <w:rPr>
          <w:rFonts w:ascii="Bookman Old Style" w:hAnsi="Bookman Old Style" w:cs="Arial"/>
          <w:spacing w:val="-2"/>
          <w:sz w:val="24"/>
          <w:szCs w:val="24"/>
        </w:rPr>
        <w:t>T</w:t>
      </w:r>
      <w:r w:rsidRPr="001D75A2">
        <w:rPr>
          <w:rFonts w:ascii="Bookman Old Style" w:hAnsi="Bookman Old Style" w:cs="Arial"/>
          <w:sz w:val="24"/>
          <w:szCs w:val="24"/>
        </w:rPr>
        <w:t>ahun 2016 Nomor</w:t>
      </w:r>
      <w:r w:rsidRPr="001D75A2">
        <w:rPr>
          <w:rFonts w:ascii="Bookman Old Style" w:hAnsi="Bookman Old Style" w:cs="Arial"/>
          <w:spacing w:val="1"/>
          <w:sz w:val="24"/>
          <w:szCs w:val="24"/>
        </w:rPr>
        <w:t xml:space="preserve"> </w:t>
      </w:r>
      <w:r w:rsidRPr="001D75A2">
        <w:rPr>
          <w:rFonts w:ascii="Bookman Old Style" w:hAnsi="Bookman Old Style" w:cs="Arial"/>
          <w:sz w:val="24"/>
          <w:szCs w:val="24"/>
        </w:rPr>
        <w:t xml:space="preserve">69, </w:t>
      </w:r>
      <w:r w:rsidRPr="001D75A2">
        <w:rPr>
          <w:rFonts w:ascii="Bookman Old Style" w:hAnsi="Bookman Old Style" w:cs="Arial"/>
          <w:spacing w:val="-2"/>
          <w:sz w:val="24"/>
          <w:szCs w:val="24"/>
        </w:rPr>
        <w:t>T</w:t>
      </w:r>
      <w:r w:rsidRPr="001D75A2">
        <w:rPr>
          <w:rFonts w:ascii="Bookman Old Style" w:hAnsi="Bookman Old Style" w:cs="Arial"/>
          <w:sz w:val="24"/>
          <w:szCs w:val="24"/>
        </w:rPr>
        <w:t>ambah</w:t>
      </w:r>
      <w:r w:rsidRPr="001D75A2">
        <w:rPr>
          <w:rFonts w:ascii="Bookman Old Style" w:hAnsi="Bookman Old Style" w:cs="Arial"/>
          <w:spacing w:val="2"/>
          <w:sz w:val="24"/>
          <w:szCs w:val="24"/>
        </w:rPr>
        <w:t>a</w:t>
      </w:r>
      <w:r w:rsidRPr="001D75A2">
        <w:rPr>
          <w:rFonts w:ascii="Bookman Old Style" w:hAnsi="Bookman Old Style" w:cs="Arial"/>
          <w:sz w:val="24"/>
          <w:szCs w:val="24"/>
        </w:rPr>
        <w:t xml:space="preserve">n Lembaran Negara Republik </w:t>
      </w:r>
      <w:r w:rsidRPr="001D75A2">
        <w:rPr>
          <w:rFonts w:ascii="Bookman Old Style" w:hAnsi="Bookman Old Style" w:cs="Arial"/>
          <w:spacing w:val="2"/>
          <w:sz w:val="24"/>
          <w:szCs w:val="24"/>
        </w:rPr>
        <w:t>I</w:t>
      </w:r>
      <w:r w:rsidRPr="001D75A2">
        <w:rPr>
          <w:rFonts w:ascii="Bookman Old Style" w:hAnsi="Bookman Old Style" w:cs="Arial"/>
          <w:sz w:val="24"/>
          <w:szCs w:val="24"/>
        </w:rPr>
        <w:t>ndonesia N</w:t>
      </w:r>
      <w:r w:rsidRPr="001D75A2">
        <w:rPr>
          <w:rFonts w:ascii="Bookman Old Style" w:hAnsi="Bookman Old Style" w:cs="Arial"/>
          <w:spacing w:val="-2"/>
          <w:sz w:val="24"/>
          <w:szCs w:val="24"/>
        </w:rPr>
        <w:t>o</w:t>
      </w:r>
      <w:r w:rsidRPr="001D75A2">
        <w:rPr>
          <w:rFonts w:ascii="Bookman Old Style" w:hAnsi="Bookman Old Style" w:cs="Arial"/>
          <w:sz w:val="24"/>
          <w:szCs w:val="24"/>
        </w:rPr>
        <w:t>mor 5871);</w:t>
      </w:r>
    </w:p>
    <w:p w:rsidR="006E4407" w:rsidRPr="009A208E" w:rsidRDefault="006E4407" w:rsidP="006E4407">
      <w:pPr>
        <w:tabs>
          <w:tab w:val="left" w:pos="1843"/>
          <w:tab w:val="left" w:pos="1985"/>
          <w:tab w:val="left" w:pos="2410"/>
        </w:tabs>
        <w:adjustRightInd w:val="0"/>
        <w:ind w:left="2410" w:right="28" w:hanging="2410"/>
        <w:jc w:val="both"/>
        <w:rPr>
          <w:rFonts w:ascii="Bookman Old Style" w:hAnsi="Bookman Old Style" w:cstheme="minorHAnsi"/>
          <w:sz w:val="24"/>
          <w:szCs w:val="24"/>
        </w:rPr>
      </w:pPr>
      <w:r>
        <w:rPr>
          <w:rFonts w:ascii="Bookman Old Style" w:hAnsi="Bookman Old Style" w:cs="Arial"/>
          <w:sz w:val="24"/>
          <w:szCs w:val="24"/>
        </w:rPr>
        <w:tab/>
        <w:t>16.</w:t>
      </w:r>
      <w:r>
        <w:rPr>
          <w:rFonts w:ascii="Bookman Old Style" w:hAnsi="Bookman Old Style" w:cs="Arial"/>
          <w:sz w:val="24"/>
          <w:szCs w:val="24"/>
        </w:rPr>
        <w:tab/>
      </w:r>
      <w:r w:rsidRPr="009A208E">
        <w:rPr>
          <w:rFonts w:ascii="Bookman Old Style" w:hAnsi="Bookman Old Style" w:cstheme="minorHAnsi"/>
          <w:sz w:val="24"/>
          <w:szCs w:val="24"/>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6E4407" w:rsidRPr="009A208E" w:rsidRDefault="006E4407" w:rsidP="006E4407">
      <w:pPr>
        <w:tabs>
          <w:tab w:val="left" w:pos="1843"/>
          <w:tab w:val="left" w:pos="1985"/>
          <w:tab w:val="left" w:pos="2410"/>
        </w:tabs>
        <w:adjustRightInd w:val="0"/>
        <w:ind w:left="2410" w:right="28" w:hanging="2410"/>
        <w:jc w:val="both"/>
        <w:rPr>
          <w:rFonts w:ascii="Bookman Old Style" w:hAnsi="Bookman Old Style" w:cstheme="minorHAnsi"/>
          <w:sz w:val="24"/>
          <w:szCs w:val="24"/>
        </w:rPr>
      </w:pPr>
      <w:r>
        <w:rPr>
          <w:rFonts w:ascii="Bookman Old Style" w:hAnsi="Bookman Old Style" w:cs="Arial"/>
          <w:sz w:val="24"/>
          <w:szCs w:val="24"/>
        </w:rPr>
        <w:tab/>
        <w:t>17.</w:t>
      </w:r>
      <w:r>
        <w:rPr>
          <w:rFonts w:ascii="Bookman Old Style" w:hAnsi="Bookman Old Style" w:cs="Arial"/>
          <w:sz w:val="24"/>
          <w:szCs w:val="24"/>
        </w:rPr>
        <w:tab/>
      </w:r>
      <w:r w:rsidRPr="009A208E">
        <w:rPr>
          <w:rFonts w:ascii="Bookman Old Style" w:hAnsi="Bookman Old Style" w:cstheme="minorHAnsi"/>
          <w:sz w:val="24"/>
          <w:szCs w:val="24"/>
        </w:rPr>
        <w:t xml:space="preserve">Peraturan Pemerintah Nomor </w:t>
      </w:r>
      <w:r>
        <w:rPr>
          <w:rFonts w:ascii="Bookman Old Style" w:hAnsi="Bookman Old Style" w:cstheme="minorHAnsi"/>
          <w:sz w:val="24"/>
          <w:szCs w:val="24"/>
        </w:rPr>
        <w:t>28</w:t>
      </w:r>
      <w:r w:rsidRPr="009A208E">
        <w:rPr>
          <w:rFonts w:ascii="Bookman Old Style" w:hAnsi="Bookman Old Style" w:cstheme="minorHAnsi"/>
          <w:sz w:val="24"/>
          <w:szCs w:val="24"/>
        </w:rPr>
        <w:t xml:space="preserve"> Tahun 20</w:t>
      </w:r>
      <w:r>
        <w:rPr>
          <w:rFonts w:ascii="Bookman Old Style" w:hAnsi="Bookman Old Style" w:cstheme="minorHAnsi"/>
          <w:sz w:val="24"/>
          <w:szCs w:val="24"/>
        </w:rPr>
        <w:t>18</w:t>
      </w:r>
      <w:r w:rsidRPr="009A208E">
        <w:rPr>
          <w:rFonts w:ascii="Bookman Old Style" w:hAnsi="Bookman Old Style" w:cstheme="minorHAnsi"/>
          <w:sz w:val="24"/>
          <w:szCs w:val="24"/>
        </w:rPr>
        <w:t xml:space="preserve"> tentang Kerjasama Daerah (Lembaran Negara Republik Indon</w:t>
      </w:r>
      <w:r>
        <w:rPr>
          <w:rFonts w:ascii="Bookman Old Style" w:hAnsi="Bookman Old Style" w:cstheme="minorHAnsi"/>
          <w:sz w:val="24"/>
          <w:szCs w:val="24"/>
        </w:rPr>
        <w:t>esia Tahun 2018</w:t>
      </w:r>
      <w:r w:rsidRPr="009A208E">
        <w:rPr>
          <w:rFonts w:ascii="Bookman Old Style" w:hAnsi="Bookman Old Style" w:cstheme="minorHAnsi"/>
          <w:sz w:val="24"/>
          <w:szCs w:val="24"/>
        </w:rPr>
        <w:t xml:space="preserve"> Nomor </w:t>
      </w:r>
      <w:r>
        <w:rPr>
          <w:rFonts w:ascii="Bookman Old Style" w:hAnsi="Bookman Old Style" w:cstheme="minorHAnsi"/>
          <w:sz w:val="24"/>
          <w:szCs w:val="24"/>
        </w:rPr>
        <w:t>97</w:t>
      </w:r>
      <w:r w:rsidRPr="009A208E">
        <w:rPr>
          <w:rFonts w:ascii="Bookman Old Style" w:hAnsi="Bookman Old Style" w:cstheme="minorHAnsi"/>
          <w:sz w:val="24"/>
          <w:szCs w:val="24"/>
        </w:rPr>
        <w:t xml:space="preserve">, Tambahan Lembaran Negara Republik Indonesia Nomor </w:t>
      </w:r>
      <w:r>
        <w:rPr>
          <w:rFonts w:ascii="Bookman Old Style" w:hAnsi="Bookman Old Style" w:cstheme="minorHAnsi"/>
          <w:sz w:val="24"/>
          <w:szCs w:val="24"/>
        </w:rPr>
        <w:t>6219</w:t>
      </w:r>
      <w:r w:rsidRPr="009A208E">
        <w:rPr>
          <w:rFonts w:ascii="Bookman Old Style" w:hAnsi="Bookman Old Style" w:cstheme="minorHAnsi"/>
          <w:sz w:val="24"/>
          <w:szCs w:val="24"/>
        </w:rPr>
        <w:t>);</w:t>
      </w:r>
    </w:p>
    <w:p w:rsidR="006E4407" w:rsidRPr="009A208E" w:rsidRDefault="006E4407" w:rsidP="006E4407">
      <w:pPr>
        <w:tabs>
          <w:tab w:val="left" w:pos="1843"/>
          <w:tab w:val="left" w:pos="1985"/>
          <w:tab w:val="left" w:pos="2410"/>
        </w:tabs>
        <w:adjustRightInd w:val="0"/>
        <w:ind w:left="2410" w:right="28" w:hanging="2410"/>
        <w:jc w:val="both"/>
        <w:rPr>
          <w:rFonts w:ascii="Bookman Old Style" w:hAnsi="Bookman Old Style" w:cstheme="minorHAnsi"/>
          <w:sz w:val="24"/>
          <w:szCs w:val="24"/>
        </w:rPr>
      </w:pPr>
      <w:r>
        <w:rPr>
          <w:rFonts w:ascii="Bookman Old Style" w:hAnsi="Bookman Old Style" w:cs="Arial"/>
          <w:sz w:val="24"/>
          <w:szCs w:val="24"/>
        </w:rPr>
        <w:tab/>
      </w:r>
      <w:r w:rsidRPr="009A208E">
        <w:rPr>
          <w:rFonts w:ascii="Bookman Old Style" w:hAnsi="Bookman Old Style" w:cs="Arial"/>
          <w:sz w:val="24"/>
          <w:szCs w:val="24"/>
        </w:rPr>
        <w:t xml:space="preserve">18. </w:t>
      </w:r>
      <w:r w:rsidRPr="009A208E">
        <w:rPr>
          <w:rFonts w:ascii="Bookman Old Style" w:hAnsi="Bookman Old Style" w:cstheme="minorHAnsi"/>
          <w:sz w:val="24"/>
          <w:szCs w:val="24"/>
        </w:rPr>
        <w:t>Peraturan Pemerintah Nomor 83 Tahun 2008 tentang Persyaratan dan Tata Cara Pemberian Bantuan Hukum Secara Cuma-Cuma (Lembaran Negara Republik Indonesia Tahun 2008 Nomor 214, Tambahan Lembaran Negara Republik Indonesia Nomor 4955);</w:t>
      </w:r>
    </w:p>
    <w:p w:rsidR="006E4407" w:rsidRPr="009A208E"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rPr>
      </w:pPr>
      <w:r>
        <w:rPr>
          <w:rFonts w:ascii="Bookman Old Style" w:hAnsi="Bookman Old Style" w:cs="Arial"/>
          <w:sz w:val="24"/>
          <w:szCs w:val="24"/>
        </w:rPr>
        <w:tab/>
        <w:t xml:space="preserve">19.  </w:t>
      </w:r>
      <w:r>
        <w:rPr>
          <w:rFonts w:ascii="Bookman Old Style" w:hAnsi="Bookman Old Style" w:cstheme="minorHAnsi"/>
          <w:sz w:val="24"/>
          <w:szCs w:val="24"/>
        </w:rPr>
        <w:t>Peraturan Pemerintah Nomor 42 Tahun 2013 tentang Syarat dan Tata Cara Pemberian Bantuan Hukum dan Penyaluran Dana Bantuan Hukum</w:t>
      </w:r>
    </w:p>
    <w:p w:rsidR="006E4407" w:rsidRDefault="006E4407" w:rsidP="006E4407">
      <w:pPr>
        <w:tabs>
          <w:tab w:val="left" w:pos="1843"/>
          <w:tab w:val="left" w:pos="1985"/>
          <w:tab w:val="left" w:pos="2410"/>
        </w:tabs>
        <w:adjustRightInd w:val="0"/>
        <w:ind w:left="2410" w:right="28" w:hanging="2410"/>
        <w:jc w:val="both"/>
        <w:rPr>
          <w:rFonts w:ascii="Bookman Old Style" w:hAnsi="Bookman Old Style" w:cs="Arial"/>
          <w:sz w:val="24"/>
          <w:szCs w:val="24"/>
        </w:rPr>
      </w:pPr>
      <w:r>
        <w:rPr>
          <w:rFonts w:ascii="Bookman Old Style" w:hAnsi="Bookman Old Style" w:cs="Arial"/>
          <w:sz w:val="24"/>
          <w:szCs w:val="24"/>
          <w:lang w:val="en-US"/>
        </w:rPr>
        <w:tab/>
        <w:t xml:space="preserve">20. </w:t>
      </w:r>
      <w:r w:rsidRPr="00CE5129">
        <w:rPr>
          <w:rFonts w:ascii="Bookman Old Style" w:hAnsi="Bookman Old Style" w:cs="Arial"/>
          <w:sz w:val="24"/>
          <w:szCs w:val="24"/>
        </w:rPr>
        <w:t xml:space="preserve">Peraturan Pemerintah Nomor 70 Tahun 2019 tentang Perencanaan, Penyelenggaraan dan Evaluasi </w:t>
      </w:r>
      <w:r w:rsidRPr="00CE5129">
        <w:rPr>
          <w:rFonts w:ascii="Bookman Old Style" w:hAnsi="Bookman Old Style" w:cs="Arial"/>
          <w:sz w:val="24"/>
          <w:szCs w:val="24"/>
          <w:lang w:val="en-US"/>
        </w:rPr>
        <w:t>t</w:t>
      </w:r>
      <w:r w:rsidRPr="00CE5129">
        <w:rPr>
          <w:rFonts w:ascii="Bookman Old Style" w:hAnsi="Bookman Old Style" w:cs="Arial"/>
          <w:sz w:val="24"/>
          <w:szCs w:val="24"/>
        </w:rPr>
        <w:t>erhadap Penghormatan, Perlindungan dan Pemenuhan Hak Penyandang Disabilitas (Lembaran Negara Republik Indonesia Tahun 2019 Nomor 184, Tambahan Lembaran Negara Republik Indonesia Nomor 6399);</w:t>
      </w:r>
    </w:p>
    <w:p w:rsidR="006E4407" w:rsidRDefault="006E4407" w:rsidP="006E4407">
      <w:pPr>
        <w:tabs>
          <w:tab w:val="left" w:pos="1843"/>
          <w:tab w:val="left" w:pos="1985"/>
          <w:tab w:val="left" w:pos="2410"/>
        </w:tabs>
        <w:adjustRightInd w:val="0"/>
        <w:ind w:left="2410" w:right="28" w:hanging="2410"/>
        <w:jc w:val="both"/>
        <w:rPr>
          <w:rFonts w:ascii="Bookman Old Style" w:hAnsi="Bookman Old Style" w:cs="Arial"/>
          <w:color w:val="000000" w:themeColor="text1"/>
          <w:sz w:val="24"/>
          <w:szCs w:val="24"/>
        </w:rPr>
      </w:pPr>
      <w:r>
        <w:rPr>
          <w:rFonts w:ascii="Bookman Old Style" w:hAnsi="Bookman Old Style" w:cs="Arial"/>
          <w:sz w:val="24"/>
          <w:szCs w:val="24"/>
        </w:rPr>
        <w:tab/>
        <w:t xml:space="preserve"> 21.</w:t>
      </w:r>
      <w:r>
        <w:rPr>
          <w:rFonts w:ascii="Bookman Old Style" w:hAnsi="Bookman Old Style" w:cs="Arial"/>
          <w:sz w:val="24"/>
          <w:szCs w:val="24"/>
        </w:rPr>
        <w:tab/>
      </w:r>
      <w:r>
        <w:rPr>
          <w:rFonts w:ascii="Bookman Old Style" w:hAnsi="Bookman Old Style" w:cs="Arial"/>
          <w:color w:val="000000" w:themeColor="text1"/>
          <w:sz w:val="24"/>
          <w:szCs w:val="24"/>
        </w:rPr>
        <w:t xml:space="preserve">Peraturan Pemerintah Nomor </w:t>
      </w:r>
      <w:r w:rsidRPr="001D75A2">
        <w:rPr>
          <w:rFonts w:ascii="Bookman Old Style" w:hAnsi="Bookman Old Style" w:cs="Arial"/>
          <w:color w:val="000000" w:themeColor="text1"/>
          <w:sz w:val="24"/>
          <w:szCs w:val="24"/>
        </w:rPr>
        <w:t>3</w:t>
      </w:r>
      <w:r>
        <w:rPr>
          <w:rFonts w:ascii="Bookman Old Style" w:hAnsi="Bookman Old Style" w:cs="Arial"/>
          <w:color w:val="000000" w:themeColor="text1"/>
          <w:sz w:val="24"/>
          <w:szCs w:val="24"/>
        </w:rPr>
        <w:t>9</w:t>
      </w:r>
      <w:r w:rsidRPr="001D75A2">
        <w:rPr>
          <w:rFonts w:ascii="Bookman Old Style" w:hAnsi="Bookman Old Style" w:cs="Arial"/>
          <w:color w:val="000000" w:themeColor="text1"/>
          <w:sz w:val="24"/>
          <w:szCs w:val="24"/>
        </w:rPr>
        <w:t xml:space="preserve"> Tahun 2020 tentang Akomodasi Yang Layak Untuk </w:t>
      </w:r>
      <w:r>
        <w:rPr>
          <w:rFonts w:ascii="Bookman Old Style" w:hAnsi="Bookman Old Style" w:cs="Arial"/>
          <w:color w:val="000000" w:themeColor="text1"/>
          <w:sz w:val="24"/>
          <w:szCs w:val="24"/>
        </w:rPr>
        <w:t>Penyandang Disabilitas dalam Proses Peradilan</w:t>
      </w:r>
      <w:r w:rsidRPr="001D75A2">
        <w:rPr>
          <w:rFonts w:ascii="Bookman Old Style" w:hAnsi="Bookman Old Style" w:cs="Arial"/>
          <w:color w:val="000000" w:themeColor="text1"/>
          <w:sz w:val="24"/>
          <w:szCs w:val="24"/>
        </w:rPr>
        <w:t xml:space="preserve"> (Lembaran Nega</w:t>
      </w:r>
      <w:r>
        <w:rPr>
          <w:rFonts w:ascii="Bookman Old Style" w:hAnsi="Bookman Old Style" w:cs="Arial"/>
          <w:color w:val="000000" w:themeColor="text1"/>
          <w:sz w:val="24"/>
          <w:szCs w:val="24"/>
        </w:rPr>
        <w:t>ra Republik Indonesia Tahun 2020 Nomor 174</w:t>
      </w:r>
      <w:r w:rsidRPr="001D75A2">
        <w:rPr>
          <w:rFonts w:ascii="Bookman Old Style" w:hAnsi="Bookman Old Style" w:cs="Arial"/>
          <w:color w:val="000000" w:themeColor="text1"/>
          <w:sz w:val="24"/>
          <w:szCs w:val="24"/>
        </w:rPr>
        <w:t>, Tambahan Lembaran Nega</w:t>
      </w:r>
      <w:r>
        <w:rPr>
          <w:rFonts w:ascii="Bookman Old Style" w:hAnsi="Bookman Old Style" w:cs="Arial"/>
          <w:color w:val="000000" w:themeColor="text1"/>
          <w:sz w:val="24"/>
          <w:szCs w:val="24"/>
        </w:rPr>
        <w:t>ra Republik Indonesia Nomor 6538);</w:t>
      </w:r>
    </w:p>
    <w:p w:rsidR="006E4407" w:rsidRPr="00A60B99" w:rsidRDefault="006E4407" w:rsidP="006E4407">
      <w:pPr>
        <w:tabs>
          <w:tab w:val="left" w:pos="1843"/>
          <w:tab w:val="left" w:pos="1985"/>
          <w:tab w:val="left" w:pos="2410"/>
        </w:tabs>
        <w:adjustRightInd w:val="0"/>
        <w:ind w:left="2410" w:right="28" w:hanging="2410"/>
        <w:jc w:val="both"/>
        <w:rPr>
          <w:rFonts w:ascii="Bookman Old Style" w:hAnsi="Bookman Old Style" w:cstheme="minorHAnsi"/>
          <w:sz w:val="24"/>
          <w:szCs w:val="24"/>
        </w:rPr>
      </w:pPr>
      <w:r>
        <w:rPr>
          <w:rFonts w:ascii="Bookman Old Style" w:hAnsi="Bookman Old Style" w:cs="Arial"/>
          <w:sz w:val="24"/>
          <w:szCs w:val="24"/>
        </w:rPr>
        <w:tab/>
        <w:t>22.</w:t>
      </w:r>
      <w:r>
        <w:rPr>
          <w:rFonts w:ascii="Bookman Old Style" w:hAnsi="Bookman Old Style" w:cs="Arial"/>
          <w:color w:val="000000" w:themeColor="text1"/>
          <w:sz w:val="24"/>
          <w:szCs w:val="24"/>
        </w:rPr>
        <w:t xml:space="preserve"> </w:t>
      </w:r>
      <w:r w:rsidRPr="00A60B99">
        <w:rPr>
          <w:rFonts w:ascii="Bookman Old Style" w:hAnsi="Bookman Old Style" w:cstheme="minorHAnsi"/>
          <w:sz w:val="24"/>
          <w:szCs w:val="24"/>
        </w:rPr>
        <w:t>Peraturan Menteri Negara Pemberdayaan Perempuan dan Perlindungan Anak Republik Indonesia Nomor 10 tahun 2011 tentang Kebijakan Penanganan Anak Berkebutuhan Khusus;</w:t>
      </w:r>
    </w:p>
    <w:p w:rsidR="006E4407" w:rsidRPr="0032040F" w:rsidRDefault="006E4407" w:rsidP="006E4407">
      <w:pPr>
        <w:tabs>
          <w:tab w:val="left" w:pos="1843"/>
          <w:tab w:val="left" w:pos="1985"/>
          <w:tab w:val="left" w:pos="2410"/>
        </w:tabs>
        <w:adjustRightInd w:val="0"/>
        <w:ind w:left="2410" w:right="28" w:hanging="2410"/>
        <w:jc w:val="both"/>
        <w:rPr>
          <w:rFonts w:ascii="Bookman Old Style" w:hAnsi="Bookman Old Style" w:cs="Arial"/>
          <w:color w:val="000000" w:themeColor="text1"/>
          <w:sz w:val="24"/>
          <w:szCs w:val="24"/>
        </w:rPr>
      </w:pPr>
      <w:r>
        <w:rPr>
          <w:rFonts w:ascii="Bookman Old Style" w:hAnsi="Bookman Old Style" w:cs="Arial"/>
          <w:sz w:val="24"/>
          <w:szCs w:val="24"/>
        </w:rPr>
        <w:tab/>
        <w:t xml:space="preserve">23.  </w:t>
      </w:r>
      <w:r w:rsidRPr="0032040F">
        <w:rPr>
          <w:rFonts w:ascii="Bookman Old Style" w:hAnsi="Bookman Old Style" w:cs="Arial"/>
          <w:color w:val="000000" w:themeColor="text1"/>
          <w:sz w:val="24"/>
          <w:szCs w:val="24"/>
          <w:lang w:val="en-US"/>
        </w:rPr>
        <w:t xml:space="preserve">Peraturan Daerah </w:t>
      </w:r>
      <w:r w:rsidRPr="0032040F">
        <w:rPr>
          <w:rFonts w:ascii="Bookman Old Style" w:hAnsi="Bookman Old Style" w:cs="Arial"/>
          <w:sz w:val="24"/>
          <w:szCs w:val="24"/>
          <w:lang w:val="en-US"/>
        </w:rPr>
        <w:t xml:space="preserve">Provinsi Sulawesi Selatan </w:t>
      </w:r>
      <w:r w:rsidRPr="0032040F">
        <w:rPr>
          <w:rFonts w:ascii="Bookman Old Style" w:hAnsi="Bookman Old Style" w:cs="Arial"/>
          <w:sz w:val="24"/>
          <w:szCs w:val="24"/>
          <w:lang w:val="es-ES"/>
        </w:rPr>
        <w:t xml:space="preserve">Nomor </w:t>
      </w:r>
      <w:r w:rsidRPr="0032040F">
        <w:rPr>
          <w:rFonts w:ascii="Bookman Old Style" w:hAnsi="Bookman Old Style" w:cs="Arial"/>
          <w:sz w:val="24"/>
          <w:szCs w:val="24"/>
        </w:rPr>
        <w:t>5</w:t>
      </w:r>
      <w:r w:rsidRPr="0032040F">
        <w:rPr>
          <w:rFonts w:ascii="Bookman Old Style" w:hAnsi="Bookman Old Style" w:cs="Arial"/>
          <w:sz w:val="24"/>
          <w:szCs w:val="24"/>
          <w:lang w:val="es-ES"/>
        </w:rPr>
        <w:t xml:space="preserve"> Tahun 20</w:t>
      </w:r>
      <w:r w:rsidRPr="0032040F">
        <w:rPr>
          <w:rFonts w:ascii="Bookman Old Style" w:hAnsi="Bookman Old Style" w:cs="Arial"/>
          <w:sz w:val="24"/>
          <w:szCs w:val="24"/>
        </w:rPr>
        <w:t>16</w:t>
      </w:r>
      <w:r w:rsidRPr="0032040F">
        <w:rPr>
          <w:rFonts w:ascii="Bookman Old Style" w:hAnsi="Bookman Old Style" w:cs="Arial"/>
          <w:sz w:val="24"/>
          <w:szCs w:val="24"/>
          <w:lang w:val="es-ES"/>
        </w:rPr>
        <w:t xml:space="preserve"> tentang </w:t>
      </w:r>
      <w:r w:rsidRPr="0032040F">
        <w:rPr>
          <w:rFonts w:ascii="Bookman Old Style" w:hAnsi="Bookman Old Style" w:cs="Arial"/>
          <w:sz w:val="24"/>
          <w:szCs w:val="24"/>
        </w:rPr>
        <w:t xml:space="preserve">Pelindungan dan Pelayanan Penyandang Disabilitas </w:t>
      </w:r>
      <w:r w:rsidRPr="0032040F">
        <w:rPr>
          <w:rFonts w:ascii="Bookman Old Style" w:hAnsi="Bookman Old Style" w:cs="Arial"/>
          <w:sz w:val="24"/>
          <w:szCs w:val="24"/>
          <w:lang w:val="es-ES"/>
        </w:rPr>
        <w:t xml:space="preserve">(Lembaran Daerah Provinsi Sulawesi Selatan </w:t>
      </w:r>
      <w:r w:rsidRPr="0032040F">
        <w:rPr>
          <w:rFonts w:ascii="Bookman Old Style" w:hAnsi="Bookman Old Style" w:cs="Arial"/>
          <w:sz w:val="24"/>
          <w:szCs w:val="24"/>
        </w:rPr>
        <w:t xml:space="preserve">Tahun 2016 </w:t>
      </w:r>
      <w:r w:rsidRPr="0032040F">
        <w:rPr>
          <w:rFonts w:ascii="Bookman Old Style" w:hAnsi="Bookman Old Style" w:cs="Arial"/>
          <w:sz w:val="24"/>
          <w:szCs w:val="24"/>
          <w:lang w:val="es-ES"/>
        </w:rPr>
        <w:t xml:space="preserve">Nomor </w:t>
      </w:r>
      <w:r w:rsidRPr="0032040F">
        <w:rPr>
          <w:rFonts w:ascii="Bookman Old Style" w:hAnsi="Bookman Old Style" w:cs="Arial"/>
          <w:sz w:val="24"/>
          <w:szCs w:val="24"/>
        </w:rPr>
        <w:t>5</w:t>
      </w:r>
      <w:r w:rsidRPr="0032040F">
        <w:rPr>
          <w:rFonts w:ascii="Bookman Old Style" w:hAnsi="Bookman Old Style" w:cs="Arial"/>
          <w:sz w:val="24"/>
          <w:szCs w:val="24"/>
          <w:lang w:val="es-ES"/>
        </w:rPr>
        <w:t xml:space="preserve">, Tambahan Lembaran Daerah Provinsi </w:t>
      </w:r>
      <w:r w:rsidRPr="0032040F">
        <w:rPr>
          <w:rFonts w:ascii="Bookman Old Style" w:hAnsi="Bookman Old Style" w:cs="Arial"/>
          <w:sz w:val="24"/>
          <w:szCs w:val="24"/>
          <w:lang w:val="es-ES"/>
        </w:rPr>
        <w:lastRenderedPageBreak/>
        <w:t xml:space="preserve">Sulawesi Selatan Nomor </w:t>
      </w:r>
      <w:r w:rsidRPr="0032040F">
        <w:rPr>
          <w:rFonts w:ascii="Bookman Old Style" w:hAnsi="Bookman Old Style"/>
          <w:sz w:val="24"/>
          <w:szCs w:val="24"/>
        </w:rPr>
        <w:t>209</w:t>
      </w:r>
      <w:r w:rsidRPr="0032040F">
        <w:rPr>
          <w:rFonts w:ascii="Bookman Old Style" w:hAnsi="Bookman Old Style" w:cs="Arial"/>
          <w:sz w:val="24"/>
          <w:szCs w:val="24"/>
          <w:lang w:val="es-ES"/>
        </w:rPr>
        <w:t>)</w:t>
      </w:r>
      <w:r w:rsidRPr="0032040F">
        <w:rPr>
          <w:rFonts w:ascii="Bookman Old Style" w:hAnsi="Bookman Old Style" w:cs="Arial"/>
          <w:sz w:val="24"/>
          <w:szCs w:val="24"/>
        </w:rPr>
        <w:t>;</w:t>
      </w:r>
    </w:p>
    <w:p w:rsidR="006E4407" w:rsidRPr="0032040F" w:rsidRDefault="006E4407" w:rsidP="006E4407">
      <w:pPr>
        <w:tabs>
          <w:tab w:val="left" w:pos="1843"/>
          <w:tab w:val="left" w:pos="1985"/>
          <w:tab w:val="left" w:pos="2410"/>
        </w:tabs>
        <w:adjustRightInd w:val="0"/>
        <w:ind w:left="2410" w:right="28" w:hanging="2410"/>
        <w:jc w:val="both"/>
        <w:rPr>
          <w:rFonts w:ascii="Bookman Old Style" w:hAnsi="Bookman Old Style" w:cs="Arial"/>
          <w:color w:val="000000" w:themeColor="text1"/>
          <w:sz w:val="24"/>
          <w:szCs w:val="24"/>
        </w:rPr>
      </w:pPr>
      <w:r>
        <w:rPr>
          <w:rFonts w:ascii="Bookman Old Style" w:hAnsi="Bookman Old Style" w:cs="Arial"/>
          <w:sz w:val="24"/>
          <w:szCs w:val="24"/>
        </w:rPr>
        <w:tab/>
        <w:t xml:space="preserve">23.  </w:t>
      </w:r>
      <w:r w:rsidRPr="0032040F">
        <w:rPr>
          <w:rFonts w:ascii="Bookman Old Style" w:hAnsi="Bookman Old Style" w:cs="Arial"/>
          <w:color w:val="000000" w:themeColor="text1"/>
          <w:sz w:val="24"/>
          <w:szCs w:val="24"/>
          <w:lang w:val="en-US"/>
        </w:rPr>
        <w:t xml:space="preserve">Peraturan Daerah </w:t>
      </w:r>
      <w:r w:rsidRPr="0032040F">
        <w:rPr>
          <w:rFonts w:ascii="Bookman Old Style" w:hAnsi="Bookman Old Style" w:cs="Arial"/>
          <w:sz w:val="24"/>
          <w:szCs w:val="24"/>
          <w:lang w:val="en-US"/>
        </w:rPr>
        <w:t xml:space="preserve">Provinsi Sulawesi Selatan </w:t>
      </w:r>
      <w:r w:rsidRPr="0032040F">
        <w:rPr>
          <w:rFonts w:ascii="Bookman Old Style" w:hAnsi="Bookman Old Style" w:cs="Arial"/>
          <w:sz w:val="24"/>
          <w:szCs w:val="24"/>
          <w:lang w:val="es-ES"/>
        </w:rPr>
        <w:t xml:space="preserve">Nomor </w:t>
      </w:r>
      <w:r w:rsidRPr="0032040F">
        <w:rPr>
          <w:rFonts w:ascii="Bookman Old Style" w:hAnsi="Bookman Old Style" w:cs="Arial"/>
          <w:sz w:val="24"/>
          <w:szCs w:val="24"/>
        </w:rPr>
        <w:t>5</w:t>
      </w:r>
      <w:r w:rsidRPr="0032040F">
        <w:rPr>
          <w:rFonts w:ascii="Bookman Old Style" w:hAnsi="Bookman Old Style" w:cs="Arial"/>
          <w:sz w:val="24"/>
          <w:szCs w:val="24"/>
          <w:lang w:val="es-ES"/>
        </w:rPr>
        <w:t xml:space="preserve"> Tahun 20</w:t>
      </w:r>
      <w:r w:rsidRPr="0032040F">
        <w:rPr>
          <w:rFonts w:ascii="Bookman Old Style" w:hAnsi="Bookman Old Style" w:cs="Arial"/>
          <w:sz w:val="24"/>
          <w:szCs w:val="24"/>
        </w:rPr>
        <w:t>16</w:t>
      </w:r>
      <w:r w:rsidRPr="0032040F">
        <w:rPr>
          <w:rFonts w:ascii="Bookman Old Style" w:hAnsi="Bookman Old Style" w:cs="Arial"/>
          <w:sz w:val="24"/>
          <w:szCs w:val="24"/>
          <w:lang w:val="es-ES"/>
        </w:rPr>
        <w:t xml:space="preserve"> tentang </w:t>
      </w:r>
      <w:r w:rsidRPr="0032040F">
        <w:rPr>
          <w:rFonts w:ascii="Bookman Old Style" w:hAnsi="Bookman Old Style" w:cs="Arial"/>
          <w:sz w:val="24"/>
          <w:szCs w:val="24"/>
        </w:rPr>
        <w:t xml:space="preserve">Pelindungan dan Pelayanan Penyandang Disabilitas </w:t>
      </w:r>
      <w:r w:rsidRPr="0032040F">
        <w:rPr>
          <w:rFonts w:ascii="Bookman Old Style" w:hAnsi="Bookman Old Style" w:cs="Arial"/>
          <w:sz w:val="24"/>
          <w:szCs w:val="24"/>
          <w:lang w:val="es-ES"/>
        </w:rPr>
        <w:t xml:space="preserve">(Lembaran Daerah Provinsi Sulawesi Selatan </w:t>
      </w:r>
      <w:r w:rsidRPr="0032040F">
        <w:rPr>
          <w:rFonts w:ascii="Bookman Old Style" w:hAnsi="Bookman Old Style" w:cs="Arial"/>
          <w:sz w:val="24"/>
          <w:szCs w:val="24"/>
        </w:rPr>
        <w:t xml:space="preserve">Tahun 2016 </w:t>
      </w:r>
      <w:r w:rsidRPr="0032040F">
        <w:rPr>
          <w:rFonts w:ascii="Bookman Old Style" w:hAnsi="Bookman Old Style" w:cs="Arial"/>
          <w:sz w:val="24"/>
          <w:szCs w:val="24"/>
          <w:lang w:val="es-ES"/>
        </w:rPr>
        <w:t xml:space="preserve">Nomor </w:t>
      </w:r>
      <w:r w:rsidRPr="0032040F">
        <w:rPr>
          <w:rFonts w:ascii="Bookman Old Style" w:hAnsi="Bookman Old Style" w:cs="Arial"/>
          <w:sz w:val="24"/>
          <w:szCs w:val="24"/>
        </w:rPr>
        <w:t>5</w:t>
      </w:r>
      <w:r w:rsidRPr="0032040F">
        <w:rPr>
          <w:rFonts w:ascii="Bookman Old Style" w:hAnsi="Bookman Old Style" w:cs="Arial"/>
          <w:sz w:val="24"/>
          <w:szCs w:val="24"/>
          <w:lang w:val="es-ES"/>
        </w:rPr>
        <w:t xml:space="preserve">, Tambahan Lembaran Daerah Provinsi Sulawesi Selatan Nomor </w:t>
      </w:r>
      <w:r w:rsidRPr="0032040F">
        <w:rPr>
          <w:rFonts w:ascii="Bookman Old Style" w:hAnsi="Bookman Old Style"/>
          <w:sz w:val="24"/>
          <w:szCs w:val="24"/>
        </w:rPr>
        <w:t>209</w:t>
      </w:r>
      <w:r w:rsidRPr="0032040F">
        <w:rPr>
          <w:rFonts w:ascii="Bookman Old Style" w:hAnsi="Bookman Old Style" w:cs="Arial"/>
          <w:sz w:val="24"/>
          <w:szCs w:val="24"/>
          <w:lang w:val="es-ES"/>
        </w:rPr>
        <w:t>)</w:t>
      </w:r>
      <w:r w:rsidRPr="0032040F">
        <w:rPr>
          <w:rFonts w:ascii="Bookman Old Style" w:hAnsi="Bookman Old Style" w:cs="Arial"/>
          <w:sz w:val="24"/>
          <w:szCs w:val="24"/>
        </w:rPr>
        <w:t>;</w:t>
      </w:r>
    </w:p>
    <w:p w:rsidR="006E4407" w:rsidRPr="0032040F" w:rsidRDefault="006E4407" w:rsidP="006E4407">
      <w:pPr>
        <w:tabs>
          <w:tab w:val="left" w:pos="1560"/>
          <w:tab w:val="left" w:pos="1843"/>
          <w:tab w:val="left" w:pos="2268"/>
        </w:tabs>
        <w:adjustRightInd w:val="0"/>
        <w:ind w:right="21"/>
        <w:jc w:val="center"/>
        <w:rPr>
          <w:rFonts w:ascii="Bookman Old Style" w:hAnsi="Bookman Old Style" w:cs="Arial"/>
          <w:sz w:val="24"/>
          <w:szCs w:val="24"/>
        </w:rPr>
      </w:pPr>
    </w:p>
    <w:p w:rsidR="006E4407" w:rsidRPr="005B3D31" w:rsidRDefault="006E4407" w:rsidP="006E4407">
      <w:pPr>
        <w:tabs>
          <w:tab w:val="left" w:pos="1560"/>
          <w:tab w:val="left" w:pos="1843"/>
          <w:tab w:val="left" w:pos="2268"/>
        </w:tabs>
        <w:adjustRightInd w:val="0"/>
        <w:ind w:right="21"/>
        <w:jc w:val="center"/>
        <w:rPr>
          <w:rFonts w:ascii="Bookman Old Style" w:hAnsi="Bookman Old Style" w:cs="Arial"/>
          <w:b/>
          <w:bCs/>
          <w:sz w:val="24"/>
          <w:szCs w:val="24"/>
        </w:rPr>
      </w:pPr>
      <w:r w:rsidRPr="005B3D31">
        <w:rPr>
          <w:rFonts w:ascii="Bookman Old Style" w:hAnsi="Bookman Old Style" w:cs="Arial"/>
          <w:b/>
          <w:bCs/>
          <w:sz w:val="24"/>
          <w:szCs w:val="24"/>
        </w:rPr>
        <w:t>MEMU</w:t>
      </w:r>
      <w:r w:rsidRPr="005B3D31">
        <w:rPr>
          <w:rFonts w:ascii="Bookman Old Style" w:hAnsi="Bookman Old Style" w:cs="Arial"/>
          <w:b/>
          <w:bCs/>
          <w:spacing w:val="-2"/>
          <w:sz w:val="24"/>
          <w:szCs w:val="24"/>
        </w:rPr>
        <w:t>T</w:t>
      </w:r>
      <w:r w:rsidRPr="005B3D31">
        <w:rPr>
          <w:rFonts w:ascii="Bookman Old Style" w:hAnsi="Bookman Old Style" w:cs="Arial"/>
          <w:b/>
          <w:bCs/>
          <w:sz w:val="24"/>
          <w:szCs w:val="24"/>
        </w:rPr>
        <w:t>USKAN:</w:t>
      </w:r>
    </w:p>
    <w:p w:rsidR="006E4407" w:rsidRPr="005B3D31" w:rsidRDefault="006E4407" w:rsidP="006E4407">
      <w:pPr>
        <w:jc w:val="center"/>
        <w:rPr>
          <w:rFonts w:ascii="Bookman Old Style" w:hAnsi="Bookman Old Style" w:cs="Bookman Old Style"/>
          <w:b/>
          <w:bCs/>
          <w:sz w:val="24"/>
          <w:szCs w:val="24"/>
        </w:rPr>
      </w:pPr>
    </w:p>
    <w:p w:rsidR="006E4407" w:rsidRDefault="006E4407" w:rsidP="006E4407">
      <w:pPr>
        <w:tabs>
          <w:tab w:val="left" w:pos="1701"/>
          <w:tab w:val="left" w:pos="1985"/>
        </w:tabs>
        <w:ind w:left="1985" w:right="4" w:hanging="1985"/>
        <w:jc w:val="both"/>
        <w:rPr>
          <w:rFonts w:ascii="Bookman Old Style" w:eastAsia="Bookman Old Style" w:hAnsi="Bookman Old Style"/>
          <w:b/>
          <w:bCs/>
          <w:sz w:val="24"/>
          <w:szCs w:val="24"/>
        </w:rPr>
      </w:pPr>
      <w:r w:rsidRPr="005B3D31">
        <w:rPr>
          <w:rFonts w:ascii="Bookman Old Style" w:hAnsi="Bookman Old Style" w:cs="Bookman Old Style"/>
          <w:b/>
          <w:bCs/>
          <w:sz w:val="24"/>
          <w:szCs w:val="24"/>
        </w:rPr>
        <w:t xml:space="preserve">Menetapkan </w:t>
      </w:r>
      <w:r w:rsidRPr="005B3D31">
        <w:rPr>
          <w:rFonts w:ascii="Bookman Old Style" w:hAnsi="Bookman Old Style" w:cs="Bookman Old Style"/>
          <w:b/>
          <w:bCs/>
          <w:sz w:val="24"/>
          <w:szCs w:val="24"/>
          <w:lang w:val="en-ID"/>
        </w:rPr>
        <w:tab/>
      </w:r>
      <w:r w:rsidRPr="005B3D31">
        <w:rPr>
          <w:rFonts w:ascii="Bookman Old Style" w:hAnsi="Bookman Old Style" w:cs="Bookman Old Style"/>
          <w:b/>
          <w:bCs/>
          <w:sz w:val="24"/>
          <w:szCs w:val="24"/>
        </w:rPr>
        <w:t xml:space="preserve">: </w:t>
      </w:r>
      <w:r w:rsidRPr="005B3D31">
        <w:rPr>
          <w:rFonts w:ascii="Bookman Old Style" w:hAnsi="Bookman Old Style" w:cs="Bookman Old Style"/>
          <w:b/>
          <w:bCs/>
          <w:sz w:val="24"/>
          <w:szCs w:val="24"/>
          <w:lang w:val="en-ID"/>
        </w:rPr>
        <w:tab/>
      </w:r>
      <w:r w:rsidRPr="005B3D31">
        <w:rPr>
          <w:rFonts w:ascii="Bookman Old Style" w:hAnsi="Bookman Old Style" w:cs="Bookman Old Style"/>
          <w:b/>
          <w:bCs/>
          <w:sz w:val="24"/>
          <w:szCs w:val="24"/>
          <w:lang w:val="en-US"/>
        </w:rPr>
        <w:t>PERATURAN BUPATI</w:t>
      </w:r>
      <w:r w:rsidRPr="005B3D31">
        <w:rPr>
          <w:rFonts w:ascii="Bookman Old Style" w:hAnsi="Bookman Old Style" w:cs="Bookman Old Style"/>
          <w:b/>
          <w:bCs/>
          <w:sz w:val="24"/>
          <w:szCs w:val="24"/>
        </w:rPr>
        <w:t xml:space="preserve"> </w:t>
      </w:r>
      <w:r w:rsidRPr="005B3D31">
        <w:rPr>
          <w:rFonts w:ascii="Bookman Old Style" w:hAnsi="Bookman Old Style" w:cs="Bookman Old Style"/>
          <w:b/>
          <w:bCs/>
          <w:sz w:val="24"/>
          <w:szCs w:val="24"/>
          <w:lang w:val="en-ID"/>
        </w:rPr>
        <w:t xml:space="preserve">TENTANG </w:t>
      </w:r>
      <w:r>
        <w:rPr>
          <w:rFonts w:ascii="Bookman Old Style" w:hAnsi="Bookman Old Style" w:cs="Bookman Old Style"/>
          <w:b/>
          <w:bCs/>
          <w:sz w:val="24"/>
          <w:szCs w:val="24"/>
          <w:lang w:val="en-ID"/>
        </w:rPr>
        <w:t xml:space="preserve">PERLINDUNGAN DAN </w:t>
      </w:r>
      <w:r>
        <w:rPr>
          <w:rFonts w:ascii="Bookman Old Style" w:eastAsia="Bookman Old Style" w:hAnsi="Bookman Old Style"/>
          <w:b/>
          <w:bCs/>
          <w:sz w:val="24"/>
          <w:szCs w:val="24"/>
        </w:rPr>
        <w:t>LAYANAN</w:t>
      </w:r>
      <w:r w:rsidRPr="005B3D31">
        <w:rPr>
          <w:rFonts w:ascii="Bookman Old Style" w:eastAsia="Bookman Old Style" w:hAnsi="Bookman Old Style"/>
          <w:b/>
          <w:bCs/>
          <w:sz w:val="24"/>
          <w:szCs w:val="24"/>
        </w:rPr>
        <w:t xml:space="preserve"> HUKUM BAGI PENYANDANG DISABILITAS </w:t>
      </w:r>
    </w:p>
    <w:p w:rsidR="006E4407" w:rsidRDefault="006E4407" w:rsidP="006E4407">
      <w:pPr>
        <w:tabs>
          <w:tab w:val="left" w:pos="1701"/>
          <w:tab w:val="left" w:pos="1985"/>
        </w:tabs>
        <w:ind w:left="1985" w:right="4" w:hanging="1985"/>
        <w:jc w:val="both"/>
        <w:rPr>
          <w:rFonts w:ascii="Bookman Old Style" w:hAnsi="Bookman Old Style" w:cs="Arial"/>
          <w:b/>
          <w:bCs/>
          <w:sz w:val="24"/>
          <w:szCs w:val="24"/>
        </w:rPr>
      </w:pPr>
    </w:p>
    <w:p w:rsidR="006E4407" w:rsidRPr="005B3D31" w:rsidRDefault="006E4407" w:rsidP="006E4407">
      <w:pPr>
        <w:tabs>
          <w:tab w:val="left" w:pos="1701"/>
          <w:tab w:val="left" w:pos="1985"/>
        </w:tabs>
        <w:ind w:left="1985" w:right="4" w:hanging="1985"/>
        <w:jc w:val="center"/>
        <w:rPr>
          <w:rFonts w:ascii="Bookman Old Style" w:hAnsi="Bookman Old Style" w:cs="Arial"/>
          <w:b/>
          <w:bCs/>
          <w:sz w:val="24"/>
          <w:szCs w:val="24"/>
        </w:rPr>
      </w:pPr>
      <w:r w:rsidRPr="005B3D31">
        <w:rPr>
          <w:rFonts w:ascii="Bookman Old Style" w:hAnsi="Bookman Old Style" w:cs="Arial"/>
          <w:b/>
          <w:bCs/>
          <w:sz w:val="24"/>
          <w:szCs w:val="24"/>
        </w:rPr>
        <w:t>BAB I</w:t>
      </w:r>
    </w:p>
    <w:p w:rsidR="006E4407" w:rsidRPr="005B3D31" w:rsidRDefault="006E4407" w:rsidP="006E4407">
      <w:pPr>
        <w:tabs>
          <w:tab w:val="left" w:pos="1560"/>
          <w:tab w:val="left" w:pos="1843"/>
          <w:tab w:val="left" w:pos="2268"/>
        </w:tabs>
        <w:adjustRightInd w:val="0"/>
        <w:ind w:right="23" w:firstLine="6"/>
        <w:jc w:val="center"/>
        <w:rPr>
          <w:rFonts w:ascii="Bookman Old Style" w:hAnsi="Bookman Old Style" w:cs="Arial"/>
          <w:b/>
          <w:bCs/>
          <w:sz w:val="24"/>
          <w:szCs w:val="24"/>
          <w:lang w:val="en-US"/>
        </w:rPr>
      </w:pPr>
      <w:r w:rsidRPr="005B3D31">
        <w:rPr>
          <w:rFonts w:ascii="Bookman Old Style" w:hAnsi="Bookman Old Style" w:cs="Arial"/>
          <w:b/>
          <w:bCs/>
          <w:sz w:val="24"/>
          <w:szCs w:val="24"/>
        </w:rPr>
        <w:t>KE</w:t>
      </w:r>
      <w:r w:rsidRPr="005B3D31">
        <w:rPr>
          <w:rFonts w:ascii="Bookman Old Style" w:hAnsi="Bookman Old Style" w:cs="Arial"/>
          <w:b/>
          <w:bCs/>
          <w:spacing w:val="-3"/>
          <w:sz w:val="24"/>
          <w:szCs w:val="24"/>
        </w:rPr>
        <w:t>T</w:t>
      </w:r>
      <w:r w:rsidRPr="005B3D31">
        <w:rPr>
          <w:rFonts w:ascii="Bookman Old Style" w:hAnsi="Bookman Old Style" w:cs="Arial"/>
          <w:b/>
          <w:bCs/>
          <w:sz w:val="24"/>
          <w:szCs w:val="24"/>
        </w:rPr>
        <w:t>E</w:t>
      </w:r>
      <w:r w:rsidRPr="005B3D31">
        <w:rPr>
          <w:rFonts w:ascii="Bookman Old Style" w:hAnsi="Bookman Old Style" w:cs="Arial"/>
          <w:b/>
          <w:bCs/>
          <w:spacing w:val="2"/>
          <w:sz w:val="24"/>
          <w:szCs w:val="24"/>
        </w:rPr>
        <w:t>N</w:t>
      </w:r>
      <w:r w:rsidRPr="005B3D31">
        <w:rPr>
          <w:rFonts w:ascii="Bookman Old Style" w:hAnsi="Bookman Old Style" w:cs="Arial"/>
          <w:b/>
          <w:bCs/>
          <w:spacing w:val="-2"/>
          <w:sz w:val="24"/>
          <w:szCs w:val="24"/>
        </w:rPr>
        <w:t>T</w:t>
      </w:r>
      <w:r w:rsidRPr="005B3D31">
        <w:rPr>
          <w:rFonts w:ascii="Bookman Old Style" w:hAnsi="Bookman Old Style" w:cs="Arial"/>
          <w:b/>
          <w:bCs/>
          <w:sz w:val="24"/>
          <w:szCs w:val="24"/>
        </w:rPr>
        <w:t xml:space="preserve">UAN UMUM </w:t>
      </w:r>
    </w:p>
    <w:p w:rsidR="006E4407" w:rsidRPr="005B3D31" w:rsidRDefault="006E4407" w:rsidP="006E4407">
      <w:pPr>
        <w:tabs>
          <w:tab w:val="left" w:pos="1560"/>
          <w:tab w:val="left" w:pos="1843"/>
          <w:tab w:val="left" w:pos="2268"/>
        </w:tabs>
        <w:adjustRightInd w:val="0"/>
        <w:ind w:right="23" w:firstLine="6"/>
        <w:jc w:val="center"/>
        <w:rPr>
          <w:rFonts w:ascii="Bookman Old Style" w:hAnsi="Bookman Old Style" w:cs="Arial"/>
          <w:b/>
          <w:bCs/>
          <w:sz w:val="24"/>
          <w:szCs w:val="24"/>
          <w:lang w:val="en-US"/>
        </w:rPr>
      </w:pPr>
    </w:p>
    <w:p w:rsidR="006E4407" w:rsidRPr="005B3D31" w:rsidRDefault="006E4407" w:rsidP="006E4407">
      <w:pPr>
        <w:tabs>
          <w:tab w:val="left" w:pos="1560"/>
          <w:tab w:val="left" w:pos="1843"/>
          <w:tab w:val="left" w:pos="2268"/>
        </w:tabs>
        <w:adjustRightInd w:val="0"/>
        <w:ind w:right="23" w:firstLine="6"/>
        <w:jc w:val="center"/>
        <w:rPr>
          <w:rFonts w:ascii="Bookman Old Style" w:hAnsi="Bookman Old Style" w:cs="Arial"/>
          <w:b/>
          <w:bCs/>
          <w:sz w:val="24"/>
          <w:szCs w:val="24"/>
        </w:rPr>
      </w:pPr>
      <w:r w:rsidRPr="005B3D31">
        <w:rPr>
          <w:rFonts w:ascii="Bookman Old Style" w:hAnsi="Bookman Old Style" w:cs="Arial"/>
          <w:b/>
          <w:bCs/>
          <w:sz w:val="24"/>
          <w:szCs w:val="24"/>
        </w:rPr>
        <w:t>Pasal 1</w:t>
      </w:r>
    </w:p>
    <w:p w:rsidR="006E4407" w:rsidRDefault="006E4407" w:rsidP="006E4407">
      <w:pPr>
        <w:tabs>
          <w:tab w:val="left" w:pos="1560"/>
          <w:tab w:val="left" w:pos="1843"/>
          <w:tab w:val="left" w:pos="2268"/>
        </w:tabs>
        <w:adjustRightInd w:val="0"/>
        <w:ind w:right="23" w:firstLine="6"/>
        <w:jc w:val="center"/>
        <w:rPr>
          <w:rFonts w:ascii="Bookman Old Style" w:hAnsi="Bookman Old Style" w:cs="Arial"/>
          <w:b/>
          <w:bCs/>
          <w:sz w:val="24"/>
          <w:szCs w:val="24"/>
        </w:rPr>
      </w:pPr>
    </w:p>
    <w:p w:rsidR="006E4407" w:rsidRPr="005938A7" w:rsidRDefault="006E4407" w:rsidP="006E4407">
      <w:pPr>
        <w:tabs>
          <w:tab w:val="left" w:pos="1560"/>
          <w:tab w:val="left" w:pos="1843"/>
          <w:tab w:val="left" w:pos="2268"/>
        </w:tabs>
        <w:adjustRightInd w:val="0"/>
        <w:jc w:val="both"/>
        <w:rPr>
          <w:rFonts w:ascii="Bookman Old Style" w:hAnsi="Bookman Old Style" w:cs="Arial"/>
          <w:sz w:val="24"/>
          <w:szCs w:val="24"/>
        </w:rPr>
      </w:pPr>
      <w:r w:rsidRPr="005938A7">
        <w:rPr>
          <w:rFonts w:ascii="Bookman Old Style" w:hAnsi="Bookman Old Style" w:cs="Arial"/>
          <w:sz w:val="24"/>
          <w:szCs w:val="24"/>
        </w:rPr>
        <w:t xml:space="preserve">Dalam Peraturan </w:t>
      </w:r>
      <w:r w:rsidRPr="005938A7">
        <w:rPr>
          <w:rFonts w:ascii="Bookman Old Style" w:hAnsi="Bookman Old Style" w:cs="Arial"/>
          <w:spacing w:val="1"/>
          <w:sz w:val="24"/>
          <w:szCs w:val="24"/>
        </w:rPr>
        <w:t>D</w:t>
      </w:r>
      <w:r w:rsidRPr="005938A7">
        <w:rPr>
          <w:rFonts w:ascii="Bookman Old Style" w:hAnsi="Bookman Old Style" w:cs="Arial"/>
          <w:sz w:val="24"/>
          <w:szCs w:val="24"/>
        </w:rPr>
        <w:t>aerah ini yang dimaksud dengan:</w:t>
      </w:r>
    </w:p>
    <w:p w:rsidR="006E4407" w:rsidRPr="005938A7"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5938A7">
        <w:rPr>
          <w:rFonts w:ascii="Bookman Old Style" w:hAnsi="Bookman Old Style" w:cs="Arial"/>
          <w:sz w:val="24"/>
          <w:szCs w:val="24"/>
        </w:rPr>
        <w:t>D</w:t>
      </w:r>
      <w:r>
        <w:rPr>
          <w:rFonts w:ascii="Bookman Old Style" w:hAnsi="Bookman Old Style" w:cs="Arial"/>
          <w:sz w:val="24"/>
          <w:szCs w:val="24"/>
        </w:rPr>
        <w:t>aerah adalah Kabupaten Bone</w:t>
      </w:r>
      <w:r w:rsidRPr="005938A7">
        <w:rPr>
          <w:rFonts w:ascii="Bookman Old Style" w:hAnsi="Bookman Old Style" w:cs="Arial"/>
          <w:sz w:val="24"/>
          <w:szCs w:val="24"/>
        </w:rPr>
        <w:t>.</w:t>
      </w:r>
    </w:p>
    <w:p w:rsidR="006E4407" w:rsidRPr="005938A7"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5938A7">
        <w:rPr>
          <w:rFonts w:ascii="Bookman Old Style" w:hAnsi="Bookman Old Style" w:cs="Arial"/>
          <w:sz w:val="24"/>
          <w:szCs w:val="24"/>
        </w:rPr>
        <w:t>Pemerintah Daerah adala</w:t>
      </w:r>
      <w:r>
        <w:rPr>
          <w:rFonts w:ascii="Bookman Old Style" w:hAnsi="Bookman Old Style" w:cs="Arial"/>
          <w:sz w:val="24"/>
          <w:szCs w:val="24"/>
        </w:rPr>
        <w:t>h Pemerintah Kabupaten Bone</w:t>
      </w:r>
      <w:r w:rsidRPr="005938A7">
        <w:rPr>
          <w:rFonts w:ascii="Bookman Old Style" w:hAnsi="Bookman Old Style" w:cs="Arial"/>
          <w:sz w:val="24"/>
          <w:szCs w:val="24"/>
        </w:rPr>
        <w:t>.</w:t>
      </w:r>
    </w:p>
    <w:p w:rsidR="006E4407" w:rsidRPr="005938A7"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Pr>
          <w:rFonts w:ascii="Bookman Old Style" w:hAnsi="Bookman Old Style" w:cs="Arial"/>
          <w:sz w:val="24"/>
          <w:szCs w:val="24"/>
        </w:rPr>
        <w:t>Bupati</w:t>
      </w:r>
      <w:r w:rsidRPr="005938A7">
        <w:rPr>
          <w:rFonts w:ascii="Bookman Old Style" w:hAnsi="Bookman Old Style" w:cs="Arial"/>
          <w:sz w:val="24"/>
          <w:szCs w:val="24"/>
        </w:rPr>
        <w:t xml:space="preserve"> adalah Bupati </w:t>
      </w:r>
      <w:r>
        <w:rPr>
          <w:rFonts w:ascii="Bookman Old Style" w:hAnsi="Bookman Old Style" w:cs="Arial"/>
          <w:sz w:val="24"/>
          <w:szCs w:val="24"/>
        </w:rPr>
        <w:t>Kabupaten Bone</w:t>
      </w:r>
      <w:r w:rsidRPr="005938A7">
        <w:rPr>
          <w:rFonts w:ascii="Bookman Old Style" w:hAnsi="Bookman Old Style" w:cs="Arial"/>
          <w:sz w:val="24"/>
          <w:szCs w:val="24"/>
        </w:rPr>
        <w:t>.</w:t>
      </w:r>
    </w:p>
    <w:p w:rsidR="006E4407" w:rsidRPr="005938A7"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5938A7">
        <w:rPr>
          <w:rFonts w:ascii="Bookman Old Style" w:hAnsi="Bookman Old Style" w:cs="Arial"/>
          <w:sz w:val="24"/>
          <w:szCs w:val="24"/>
        </w:rPr>
        <w:t xml:space="preserve">Dewan </w:t>
      </w:r>
      <w:r w:rsidRPr="005938A7">
        <w:rPr>
          <w:rFonts w:ascii="Bookman Old Style" w:hAnsi="Bookman Old Style" w:cs="Arial"/>
          <w:spacing w:val="39"/>
          <w:sz w:val="24"/>
          <w:szCs w:val="24"/>
        </w:rPr>
        <w:t xml:space="preserve"> </w:t>
      </w:r>
      <w:r w:rsidRPr="005938A7">
        <w:rPr>
          <w:rFonts w:ascii="Bookman Old Style" w:hAnsi="Bookman Old Style" w:cs="Arial"/>
          <w:sz w:val="24"/>
          <w:szCs w:val="24"/>
        </w:rPr>
        <w:t xml:space="preserve">Perwakilan </w:t>
      </w:r>
      <w:r w:rsidRPr="005938A7">
        <w:rPr>
          <w:rFonts w:ascii="Bookman Old Style" w:hAnsi="Bookman Old Style" w:cs="Arial"/>
          <w:spacing w:val="39"/>
          <w:sz w:val="24"/>
          <w:szCs w:val="24"/>
        </w:rPr>
        <w:t xml:space="preserve"> </w:t>
      </w:r>
      <w:r w:rsidRPr="005938A7">
        <w:rPr>
          <w:rFonts w:ascii="Bookman Old Style" w:hAnsi="Bookman Old Style" w:cs="Arial"/>
          <w:sz w:val="24"/>
          <w:szCs w:val="24"/>
        </w:rPr>
        <w:t xml:space="preserve">Rakyat </w:t>
      </w:r>
      <w:r w:rsidRPr="005938A7">
        <w:rPr>
          <w:rFonts w:ascii="Bookman Old Style" w:hAnsi="Bookman Old Style" w:cs="Arial"/>
          <w:spacing w:val="39"/>
          <w:sz w:val="24"/>
          <w:szCs w:val="24"/>
        </w:rPr>
        <w:t xml:space="preserve"> </w:t>
      </w:r>
      <w:r w:rsidRPr="005938A7">
        <w:rPr>
          <w:rFonts w:ascii="Bookman Old Style" w:hAnsi="Bookman Old Style" w:cs="Arial"/>
          <w:sz w:val="24"/>
          <w:szCs w:val="24"/>
        </w:rPr>
        <w:t xml:space="preserve">Daerah </w:t>
      </w:r>
      <w:r w:rsidRPr="005938A7">
        <w:rPr>
          <w:rFonts w:ascii="Bookman Old Style" w:hAnsi="Bookman Old Style" w:cs="Arial"/>
          <w:spacing w:val="39"/>
          <w:sz w:val="24"/>
          <w:szCs w:val="24"/>
        </w:rPr>
        <w:t xml:space="preserve"> </w:t>
      </w:r>
      <w:r w:rsidRPr="005938A7">
        <w:rPr>
          <w:rFonts w:ascii="Bookman Old Style" w:hAnsi="Bookman Old Style" w:cs="Arial"/>
          <w:sz w:val="24"/>
          <w:szCs w:val="24"/>
        </w:rPr>
        <w:t xml:space="preserve">yang </w:t>
      </w:r>
      <w:r w:rsidRPr="005938A7">
        <w:rPr>
          <w:rFonts w:ascii="Bookman Old Style" w:hAnsi="Bookman Old Style" w:cs="Arial"/>
          <w:spacing w:val="39"/>
          <w:sz w:val="24"/>
          <w:szCs w:val="24"/>
        </w:rPr>
        <w:t xml:space="preserve"> </w:t>
      </w:r>
      <w:r w:rsidRPr="005938A7">
        <w:rPr>
          <w:rFonts w:ascii="Bookman Old Style" w:hAnsi="Bookman Old Style" w:cs="Arial"/>
          <w:sz w:val="24"/>
          <w:szCs w:val="24"/>
        </w:rPr>
        <w:t xml:space="preserve">selanjutnya </w:t>
      </w:r>
      <w:r w:rsidRPr="005938A7">
        <w:rPr>
          <w:rFonts w:ascii="Bookman Old Style" w:hAnsi="Bookman Old Style" w:cs="Arial"/>
          <w:spacing w:val="39"/>
          <w:sz w:val="24"/>
          <w:szCs w:val="24"/>
        </w:rPr>
        <w:t xml:space="preserve"> </w:t>
      </w:r>
      <w:r w:rsidRPr="005938A7">
        <w:rPr>
          <w:rFonts w:ascii="Bookman Old Style" w:hAnsi="Bookman Old Style" w:cs="Arial"/>
          <w:sz w:val="24"/>
          <w:szCs w:val="24"/>
        </w:rPr>
        <w:t xml:space="preserve">disingkat </w:t>
      </w:r>
      <w:r w:rsidRPr="005938A7">
        <w:rPr>
          <w:rFonts w:ascii="Bookman Old Style" w:hAnsi="Bookman Old Style" w:cs="Arial"/>
          <w:spacing w:val="39"/>
          <w:sz w:val="24"/>
          <w:szCs w:val="24"/>
        </w:rPr>
        <w:t xml:space="preserve"> </w:t>
      </w:r>
      <w:r w:rsidRPr="005938A7">
        <w:rPr>
          <w:rFonts w:ascii="Bookman Old Style" w:hAnsi="Bookman Old Style" w:cs="Arial"/>
          <w:sz w:val="24"/>
          <w:szCs w:val="24"/>
        </w:rPr>
        <w:t>DPRD adalah lembaga pe</w:t>
      </w:r>
      <w:r w:rsidRPr="005938A7">
        <w:rPr>
          <w:rFonts w:ascii="Bookman Old Style" w:hAnsi="Bookman Old Style" w:cs="Arial"/>
          <w:spacing w:val="2"/>
          <w:sz w:val="24"/>
          <w:szCs w:val="24"/>
        </w:rPr>
        <w:t>r</w:t>
      </w:r>
      <w:r w:rsidRPr="005938A7">
        <w:rPr>
          <w:rFonts w:ascii="Bookman Old Style" w:hAnsi="Bookman Old Style" w:cs="Arial"/>
          <w:sz w:val="24"/>
          <w:szCs w:val="24"/>
        </w:rPr>
        <w:t>wakilan rakyat dae</w:t>
      </w:r>
      <w:r w:rsidRPr="005938A7">
        <w:rPr>
          <w:rFonts w:ascii="Bookman Old Style" w:hAnsi="Bookman Old Style" w:cs="Arial"/>
          <w:spacing w:val="2"/>
          <w:sz w:val="24"/>
          <w:szCs w:val="24"/>
        </w:rPr>
        <w:t>r</w:t>
      </w:r>
      <w:r w:rsidRPr="005938A7">
        <w:rPr>
          <w:rFonts w:ascii="Bookman Old Style" w:hAnsi="Bookman Old Style" w:cs="Arial"/>
          <w:sz w:val="24"/>
          <w:szCs w:val="24"/>
        </w:rPr>
        <w:t>ah Kabupaten B</w:t>
      </w:r>
      <w:r>
        <w:rPr>
          <w:rFonts w:ascii="Bookman Old Style" w:hAnsi="Bookman Old Style" w:cs="Arial"/>
          <w:sz w:val="24"/>
          <w:szCs w:val="24"/>
        </w:rPr>
        <w:t>one</w:t>
      </w:r>
      <w:r w:rsidRPr="005938A7">
        <w:rPr>
          <w:rFonts w:ascii="Bookman Old Style" w:hAnsi="Bookman Old Style" w:cs="Arial"/>
          <w:sz w:val="24"/>
          <w:szCs w:val="24"/>
        </w:rPr>
        <w:t xml:space="preserve"> sebagai unsur penyelenggara Pemerintahan Daerah.</w:t>
      </w:r>
    </w:p>
    <w:p w:rsidR="006E4407" w:rsidRPr="005938A7"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Pr>
          <w:rFonts w:ascii="Bookman Old Style" w:hAnsi="Bookman Old Style" w:cs="Arial"/>
          <w:sz w:val="24"/>
          <w:szCs w:val="24"/>
        </w:rPr>
        <w:t xml:space="preserve">Satuan Kerja Perangkat Daerah yang selanjutnya disingkat SKPD </w:t>
      </w:r>
      <w:r w:rsidRPr="005938A7">
        <w:rPr>
          <w:rFonts w:ascii="Bookman Old Style" w:hAnsi="Bookman Old Style" w:cs="Arial"/>
          <w:sz w:val="24"/>
          <w:szCs w:val="24"/>
        </w:rPr>
        <w:t xml:space="preserve">adalah </w:t>
      </w:r>
      <w:r w:rsidRPr="005938A7">
        <w:rPr>
          <w:rFonts w:ascii="Bookman Old Style" w:hAnsi="Bookman Old Style" w:cs="Arial"/>
          <w:spacing w:val="5"/>
          <w:sz w:val="24"/>
          <w:szCs w:val="24"/>
        </w:rPr>
        <w:t xml:space="preserve"> </w:t>
      </w:r>
      <w:r w:rsidRPr="005938A7">
        <w:rPr>
          <w:rFonts w:ascii="Bookman Old Style" w:hAnsi="Bookman Old Style" w:cs="Arial"/>
          <w:sz w:val="24"/>
          <w:szCs w:val="24"/>
        </w:rPr>
        <w:t xml:space="preserve">unsur </w:t>
      </w:r>
      <w:r w:rsidRPr="005938A7">
        <w:rPr>
          <w:rFonts w:ascii="Bookman Old Style" w:hAnsi="Bookman Old Style" w:cs="Arial"/>
          <w:spacing w:val="5"/>
          <w:sz w:val="24"/>
          <w:szCs w:val="24"/>
        </w:rPr>
        <w:t xml:space="preserve"> </w:t>
      </w:r>
      <w:r w:rsidRPr="005938A7">
        <w:rPr>
          <w:rFonts w:ascii="Bookman Old Style" w:hAnsi="Bookman Old Style" w:cs="Arial"/>
          <w:sz w:val="24"/>
          <w:szCs w:val="24"/>
        </w:rPr>
        <w:t>pe</w:t>
      </w:r>
      <w:r w:rsidRPr="005938A7">
        <w:rPr>
          <w:rFonts w:ascii="Bookman Old Style" w:hAnsi="Bookman Old Style" w:cs="Arial"/>
          <w:spacing w:val="2"/>
          <w:sz w:val="24"/>
          <w:szCs w:val="24"/>
        </w:rPr>
        <w:t>m</w:t>
      </w:r>
      <w:r w:rsidRPr="005938A7">
        <w:rPr>
          <w:rFonts w:ascii="Bookman Old Style" w:hAnsi="Bookman Old Style" w:cs="Arial"/>
          <w:sz w:val="24"/>
          <w:szCs w:val="24"/>
        </w:rPr>
        <w:t xml:space="preserve">bantu </w:t>
      </w:r>
      <w:r w:rsidRPr="005938A7">
        <w:rPr>
          <w:rFonts w:ascii="Bookman Old Style" w:hAnsi="Bookman Old Style" w:cs="Arial"/>
          <w:spacing w:val="7"/>
          <w:sz w:val="24"/>
          <w:szCs w:val="24"/>
        </w:rPr>
        <w:t xml:space="preserve"> </w:t>
      </w:r>
      <w:r w:rsidRPr="005938A7">
        <w:rPr>
          <w:rFonts w:ascii="Bookman Old Style" w:hAnsi="Bookman Old Style" w:cs="Arial"/>
          <w:sz w:val="24"/>
          <w:szCs w:val="24"/>
        </w:rPr>
        <w:t xml:space="preserve">Kepala </w:t>
      </w:r>
      <w:r w:rsidRPr="005938A7">
        <w:rPr>
          <w:rFonts w:ascii="Bookman Old Style" w:hAnsi="Bookman Old Style" w:cs="Arial"/>
          <w:spacing w:val="5"/>
          <w:sz w:val="24"/>
          <w:szCs w:val="24"/>
        </w:rPr>
        <w:t xml:space="preserve"> </w:t>
      </w:r>
      <w:r w:rsidRPr="005938A7">
        <w:rPr>
          <w:rFonts w:ascii="Bookman Old Style" w:hAnsi="Bookman Old Style" w:cs="Arial"/>
          <w:sz w:val="24"/>
          <w:szCs w:val="24"/>
        </w:rPr>
        <w:t>Dae</w:t>
      </w:r>
      <w:r w:rsidRPr="005938A7">
        <w:rPr>
          <w:rFonts w:ascii="Bookman Old Style" w:hAnsi="Bookman Old Style" w:cs="Arial"/>
          <w:spacing w:val="2"/>
          <w:sz w:val="24"/>
          <w:szCs w:val="24"/>
        </w:rPr>
        <w:t>r</w:t>
      </w:r>
      <w:r w:rsidRPr="005938A7">
        <w:rPr>
          <w:rFonts w:ascii="Bookman Old Style" w:hAnsi="Bookman Old Style" w:cs="Arial"/>
          <w:sz w:val="24"/>
          <w:szCs w:val="24"/>
        </w:rPr>
        <w:t xml:space="preserve">ah </w:t>
      </w:r>
      <w:r w:rsidRPr="005938A7">
        <w:rPr>
          <w:rFonts w:ascii="Bookman Old Style" w:hAnsi="Bookman Old Style" w:cs="Arial"/>
          <w:spacing w:val="5"/>
          <w:sz w:val="24"/>
          <w:szCs w:val="24"/>
        </w:rPr>
        <w:t xml:space="preserve"> </w:t>
      </w:r>
      <w:r w:rsidRPr="005938A7">
        <w:rPr>
          <w:rFonts w:ascii="Bookman Old Style" w:hAnsi="Bookman Old Style" w:cs="Arial"/>
          <w:sz w:val="24"/>
          <w:szCs w:val="24"/>
        </w:rPr>
        <w:t>dalam penyelenggaraan urusan Pemerintahan yang menjadi kewenangan daerah.</w:t>
      </w:r>
    </w:p>
    <w:p w:rsidR="006E4407" w:rsidRPr="0082788E"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9A208E">
        <w:rPr>
          <w:rFonts w:ascii="Bookman Old Style" w:hAnsi="Bookman Old Style" w:cs="Arial"/>
          <w:sz w:val="24"/>
          <w:szCs w:val="24"/>
        </w:rPr>
        <w:t>Dinas adalah bagian dari perangkat daerah yang mengurus dan bertanggung jawab pada suatu urusan pemerintah daerah</w:t>
      </w:r>
      <w:r>
        <w:rPr>
          <w:rFonts w:ascii="Bookman Old Style" w:hAnsi="Bookman Old Style" w:cs="Arial"/>
          <w:sz w:val="24"/>
          <w:szCs w:val="24"/>
        </w:rPr>
        <w:t>.</w:t>
      </w:r>
    </w:p>
    <w:p w:rsidR="006E4407" w:rsidRPr="0082788E"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82788E">
        <w:rPr>
          <w:rFonts w:ascii="Bookman Old Style" w:hAnsi="Bookman Old Style" w:cs="Arial"/>
          <w:sz w:val="24"/>
          <w:szCs w:val="24"/>
        </w:rPr>
        <w:t>Kepala Dinas adalah pimpinan pada dinas yang mempunyai tugas pokok merumuskan, mengatur, membina, mengendalikan, dan mempertanggungjawabkan kebijakan teknis pelaksanaan urusan pemerintahan daerah</w:t>
      </w:r>
      <w:r>
        <w:rPr>
          <w:rFonts w:ascii="Bookman Old Style" w:hAnsi="Bookman Old Style" w:cs="Arial"/>
          <w:sz w:val="24"/>
          <w:szCs w:val="24"/>
        </w:rPr>
        <w:t>.</w:t>
      </w:r>
    </w:p>
    <w:p w:rsidR="006E4407"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82788E">
        <w:rPr>
          <w:rFonts w:ascii="Bookman Old Style" w:hAnsi="Bookman Old Style" w:cs="Arial"/>
          <w:sz w:val="24"/>
          <w:szCs w:val="24"/>
        </w:rPr>
        <w:t>Penyandang</w:t>
      </w:r>
      <w:r w:rsidRPr="0082788E">
        <w:rPr>
          <w:rFonts w:ascii="Bookman Old Style" w:hAnsi="Bookman Old Style" w:cs="Arial"/>
          <w:spacing w:val="10"/>
          <w:sz w:val="24"/>
          <w:szCs w:val="24"/>
        </w:rPr>
        <w:t xml:space="preserve"> </w:t>
      </w:r>
      <w:r w:rsidRPr="0082788E">
        <w:rPr>
          <w:rFonts w:ascii="Bookman Old Style" w:hAnsi="Bookman Old Style" w:cs="Arial"/>
          <w:sz w:val="24"/>
          <w:szCs w:val="24"/>
        </w:rPr>
        <w:t>Disabilitas</w:t>
      </w:r>
      <w:r w:rsidRPr="0082788E">
        <w:rPr>
          <w:rFonts w:ascii="Bookman Old Style" w:hAnsi="Bookman Old Style" w:cs="Arial"/>
          <w:spacing w:val="10"/>
          <w:sz w:val="24"/>
          <w:szCs w:val="24"/>
        </w:rPr>
        <w:t xml:space="preserve"> </w:t>
      </w:r>
      <w:r w:rsidRPr="0082788E">
        <w:rPr>
          <w:rFonts w:ascii="Bookman Old Style" w:hAnsi="Bookman Old Style" w:cs="Arial"/>
          <w:sz w:val="24"/>
          <w:szCs w:val="24"/>
        </w:rPr>
        <w:t>adalah</w:t>
      </w:r>
      <w:r w:rsidRPr="0082788E">
        <w:rPr>
          <w:rFonts w:ascii="Bookman Old Style" w:hAnsi="Bookman Old Style" w:cs="Arial"/>
          <w:spacing w:val="10"/>
          <w:sz w:val="24"/>
          <w:szCs w:val="24"/>
        </w:rPr>
        <w:t xml:space="preserve"> </w:t>
      </w:r>
      <w:r w:rsidRPr="0082788E">
        <w:rPr>
          <w:rFonts w:ascii="Bookman Old Style" w:hAnsi="Bookman Old Style" w:cs="Arial"/>
          <w:sz w:val="24"/>
          <w:szCs w:val="24"/>
        </w:rPr>
        <w:t>setiap</w:t>
      </w:r>
      <w:r w:rsidRPr="0082788E">
        <w:rPr>
          <w:rFonts w:ascii="Bookman Old Style" w:hAnsi="Bookman Old Style" w:cs="Arial"/>
          <w:spacing w:val="10"/>
          <w:sz w:val="24"/>
          <w:szCs w:val="24"/>
        </w:rPr>
        <w:t xml:space="preserve"> </w:t>
      </w:r>
      <w:r w:rsidRPr="0082788E">
        <w:rPr>
          <w:rFonts w:ascii="Bookman Old Style" w:hAnsi="Bookman Old Style" w:cs="Arial"/>
          <w:sz w:val="24"/>
          <w:szCs w:val="24"/>
        </w:rPr>
        <w:t>o</w:t>
      </w:r>
      <w:r w:rsidRPr="0082788E">
        <w:rPr>
          <w:rFonts w:ascii="Bookman Old Style" w:hAnsi="Bookman Old Style" w:cs="Arial"/>
          <w:spacing w:val="2"/>
          <w:sz w:val="24"/>
          <w:szCs w:val="24"/>
        </w:rPr>
        <w:t>r</w:t>
      </w:r>
      <w:r w:rsidRPr="0082788E">
        <w:rPr>
          <w:rFonts w:ascii="Bookman Old Style" w:hAnsi="Bookman Old Style" w:cs="Arial"/>
          <w:sz w:val="24"/>
          <w:szCs w:val="24"/>
        </w:rPr>
        <w:t>ang</w:t>
      </w:r>
      <w:r w:rsidRPr="0082788E">
        <w:rPr>
          <w:rFonts w:ascii="Bookman Old Style" w:hAnsi="Bookman Old Style" w:cs="Arial"/>
          <w:spacing w:val="10"/>
          <w:sz w:val="24"/>
          <w:szCs w:val="24"/>
        </w:rPr>
        <w:t xml:space="preserve"> </w:t>
      </w:r>
      <w:r w:rsidRPr="0082788E">
        <w:rPr>
          <w:rFonts w:ascii="Bookman Old Style" w:hAnsi="Bookman Old Style" w:cs="Arial"/>
          <w:sz w:val="24"/>
          <w:szCs w:val="24"/>
        </w:rPr>
        <w:t>yang</w:t>
      </w:r>
      <w:r w:rsidRPr="0082788E">
        <w:rPr>
          <w:rFonts w:ascii="Bookman Old Style" w:hAnsi="Bookman Old Style" w:cs="Arial"/>
          <w:spacing w:val="10"/>
          <w:sz w:val="24"/>
          <w:szCs w:val="24"/>
        </w:rPr>
        <w:t xml:space="preserve"> </w:t>
      </w:r>
      <w:r w:rsidRPr="0082788E">
        <w:rPr>
          <w:rFonts w:ascii="Bookman Old Style" w:hAnsi="Bookman Old Style" w:cs="Arial"/>
          <w:sz w:val="24"/>
          <w:szCs w:val="24"/>
        </w:rPr>
        <w:t>mengalami</w:t>
      </w:r>
      <w:r w:rsidRPr="0082788E">
        <w:rPr>
          <w:rFonts w:ascii="Bookman Old Style" w:hAnsi="Bookman Old Style" w:cs="Arial"/>
          <w:spacing w:val="12"/>
          <w:sz w:val="24"/>
          <w:szCs w:val="24"/>
        </w:rPr>
        <w:t xml:space="preserve"> </w:t>
      </w:r>
      <w:r w:rsidRPr="0082788E">
        <w:rPr>
          <w:rFonts w:ascii="Bookman Old Style" w:hAnsi="Bookman Old Style" w:cs="Arial"/>
          <w:sz w:val="24"/>
          <w:szCs w:val="24"/>
        </w:rPr>
        <w:t>keterbatasan fisik,</w:t>
      </w:r>
      <w:r w:rsidRPr="0082788E">
        <w:rPr>
          <w:rFonts w:ascii="Bookman Old Style" w:hAnsi="Bookman Old Style" w:cs="Arial"/>
          <w:spacing w:val="38"/>
          <w:sz w:val="24"/>
          <w:szCs w:val="24"/>
        </w:rPr>
        <w:t xml:space="preserve"> </w:t>
      </w:r>
      <w:r w:rsidRPr="0082788E">
        <w:rPr>
          <w:rFonts w:ascii="Bookman Old Style" w:hAnsi="Bookman Old Style" w:cs="Arial"/>
          <w:sz w:val="24"/>
          <w:szCs w:val="24"/>
        </w:rPr>
        <w:t>intelektual,</w:t>
      </w:r>
      <w:r w:rsidRPr="0082788E">
        <w:rPr>
          <w:rFonts w:ascii="Bookman Old Style" w:hAnsi="Bookman Old Style" w:cs="Arial"/>
          <w:spacing w:val="38"/>
          <w:sz w:val="24"/>
          <w:szCs w:val="24"/>
        </w:rPr>
        <w:t xml:space="preserve"> </w:t>
      </w:r>
      <w:r w:rsidRPr="0082788E">
        <w:rPr>
          <w:rFonts w:ascii="Bookman Old Style" w:hAnsi="Bookman Old Style" w:cs="Arial"/>
          <w:spacing w:val="-2"/>
          <w:sz w:val="24"/>
          <w:szCs w:val="24"/>
        </w:rPr>
        <w:t>m</w:t>
      </w:r>
      <w:r w:rsidRPr="0082788E">
        <w:rPr>
          <w:rFonts w:ascii="Bookman Old Style" w:hAnsi="Bookman Old Style" w:cs="Arial"/>
          <w:sz w:val="24"/>
          <w:szCs w:val="24"/>
        </w:rPr>
        <w:t>ental,</w:t>
      </w:r>
      <w:r w:rsidRPr="0082788E">
        <w:rPr>
          <w:rFonts w:ascii="Bookman Old Style" w:hAnsi="Bookman Old Style" w:cs="Arial"/>
          <w:spacing w:val="40"/>
          <w:sz w:val="24"/>
          <w:szCs w:val="24"/>
        </w:rPr>
        <w:t xml:space="preserve"> </w:t>
      </w:r>
      <w:r w:rsidRPr="0082788E">
        <w:rPr>
          <w:rFonts w:ascii="Bookman Old Style" w:hAnsi="Bookman Old Style" w:cs="Arial"/>
          <w:sz w:val="24"/>
          <w:szCs w:val="24"/>
        </w:rPr>
        <w:t>sosial dan</w:t>
      </w:r>
      <w:r w:rsidRPr="0082788E">
        <w:rPr>
          <w:rFonts w:ascii="Bookman Old Style" w:hAnsi="Bookman Old Style" w:cs="Arial"/>
          <w:spacing w:val="39"/>
          <w:sz w:val="24"/>
          <w:szCs w:val="24"/>
          <w:lang w:val="en-US"/>
        </w:rPr>
        <w:t xml:space="preserve"> </w:t>
      </w:r>
      <w:r w:rsidRPr="0082788E">
        <w:rPr>
          <w:rFonts w:ascii="Bookman Old Style" w:hAnsi="Bookman Old Style" w:cs="Arial"/>
          <w:spacing w:val="-2"/>
          <w:sz w:val="24"/>
          <w:szCs w:val="24"/>
        </w:rPr>
        <w:t>a</w:t>
      </w:r>
      <w:r w:rsidRPr="0082788E">
        <w:rPr>
          <w:rFonts w:ascii="Bookman Old Style" w:hAnsi="Bookman Old Style" w:cs="Arial"/>
          <w:sz w:val="24"/>
          <w:szCs w:val="24"/>
        </w:rPr>
        <w:t>tau</w:t>
      </w:r>
      <w:r w:rsidRPr="0082788E">
        <w:rPr>
          <w:rFonts w:ascii="Bookman Old Style" w:hAnsi="Bookman Old Style" w:cs="Arial"/>
          <w:spacing w:val="38"/>
          <w:sz w:val="24"/>
          <w:szCs w:val="24"/>
        </w:rPr>
        <w:t xml:space="preserve"> </w:t>
      </w:r>
      <w:r w:rsidRPr="0082788E">
        <w:rPr>
          <w:rFonts w:ascii="Bookman Old Style" w:hAnsi="Bookman Old Style" w:cs="Arial"/>
          <w:sz w:val="24"/>
          <w:szCs w:val="24"/>
        </w:rPr>
        <w:t>sensorik</w:t>
      </w:r>
      <w:r w:rsidRPr="0082788E">
        <w:rPr>
          <w:rFonts w:ascii="Bookman Old Style" w:hAnsi="Bookman Old Style" w:cs="Arial"/>
          <w:spacing w:val="38"/>
          <w:sz w:val="24"/>
          <w:szCs w:val="24"/>
        </w:rPr>
        <w:t xml:space="preserve"> </w:t>
      </w:r>
      <w:r w:rsidRPr="0082788E">
        <w:rPr>
          <w:rFonts w:ascii="Bookman Old Style" w:hAnsi="Bookman Old Style" w:cs="Arial"/>
          <w:sz w:val="24"/>
          <w:szCs w:val="24"/>
        </w:rPr>
        <w:t>dalam</w:t>
      </w:r>
      <w:r w:rsidRPr="0082788E">
        <w:rPr>
          <w:rFonts w:ascii="Bookman Old Style" w:hAnsi="Bookman Old Style" w:cs="Arial"/>
          <w:spacing w:val="37"/>
          <w:sz w:val="24"/>
          <w:szCs w:val="24"/>
        </w:rPr>
        <w:t xml:space="preserve"> </w:t>
      </w:r>
      <w:r w:rsidRPr="0082788E">
        <w:rPr>
          <w:rFonts w:ascii="Bookman Old Style" w:hAnsi="Bookman Old Style" w:cs="Arial"/>
          <w:sz w:val="24"/>
          <w:szCs w:val="24"/>
        </w:rPr>
        <w:t>jangka</w:t>
      </w:r>
      <w:r w:rsidRPr="0082788E">
        <w:rPr>
          <w:rFonts w:ascii="Bookman Old Style" w:hAnsi="Bookman Old Style" w:cs="Arial"/>
          <w:spacing w:val="38"/>
          <w:sz w:val="24"/>
          <w:szCs w:val="24"/>
        </w:rPr>
        <w:t xml:space="preserve"> </w:t>
      </w:r>
      <w:r w:rsidRPr="0082788E">
        <w:rPr>
          <w:rFonts w:ascii="Bookman Old Style" w:hAnsi="Bookman Old Style" w:cs="Arial"/>
          <w:sz w:val="24"/>
          <w:szCs w:val="24"/>
        </w:rPr>
        <w:t>waktu lama</w:t>
      </w:r>
      <w:r w:rsidRPr="0082788E">
        <w:rPr>
          <w:rFonts w:ascii="Bookman Old Style" w:hAnsi="Bookman Old Style" w:cs="Arial"/>
          <w:sz w:val="24"/>
          <w:szCs w:val="24"/>
          <w:lang w:val="en-ID"/>
        </w:rPr>
        <w:t xml:space="preserve"> </w:t>
      </w:r>
      <w:r w:rsidRPr="0082788E">
        <w:rPr>
          <w:rFonts w:ascii="Bookman Old Style" w:hAnsi="Bookman Old Style" w:cs="Arial"/>
          <w:sz w:val="24"/>
          <w:szCs w:val="24"/>
        </w:rPr>
        <w:t>yang dalam berinteraksi</w:t>
      </w:r>
      <w:r w:rsidRPr="0082788E">
        <w:rPr>
          <w:rFonts w:ascii="Bookman Old Style" w:hAnsi="Bookman Old Style" w:cs="Arial"/>
          <w:spacing w:val="51"/>
          <w:sz w:val="24"/>
          <w:szCs w:val="24"/>
        </w:rPr>
        <w:t xml:space="preserve"> </w:t>
      </w:r>
      <w:r w:rsidRPr="0082788E">
        <w:rPr>
          <w:rFonts w:ascii="Bookman Old Style" w:hAnsi="Bookman Old Style" w:cs="Arial"/>
          <w:sz w:val="24"/>
          <w:szCs w:val="24"/>
        </w:rPr>
        <w:t>den</w:t>
      </w:r>
      <w:r w:rsidRPr="0082788E">
        <w:rPr>
          <w:rFonts w:ascii="Bookman Old Style" w:hAnsi="Bookman Old Style" w:cs="Arial"/>
          <w:spacing w:val="-2"/>
          <w:sz w:val="24"/>
          <w:szCs w:val="24"/>
        </w:rPr>
        <w:t>g</w:t>
      </w:r>
      <w:r w:rsidRPr="0082788E">
        <w:rPr>
          <w:rFonts w:ascii="Bookman Old Style" w:hAnsi="Bookman Old Style" w:cs="Arial"/>
          <w:sz w:val="24"/>
          <w:szCs w:val="24"/>
        </w:rPr>
        <w:t>an lingkungan</w:t>
      </w:r>
      <w:r w:rsidRPr="0082788E">
        <w:rPr>
          <w:rFonts w:ascii="Bookman Old Style" w:hAnsi="Bookman Old Style" w:cs="Arial"/>
          <w:spacing w:val="51"/>
          <w:sz w:val="24"/>
          <w:szCs w:val="24"/>
        </w:rPr>
        <w:t xml:space="preserve"> </w:t>
      </w:r>
      <w:r w:rsidRPr="0082788E">
        <w:rPr>
          <w:rFonts w:ascii="Bookman Old Style" w:hAnsi="Bookman Old Style" w:cs="Arial"/>
          <w:sz w:val="24"/>
          <w:szCs w:val="24"/>
        </w:rPr>
        <w:t>dapat mengalami hambatan dan ke</w:t>
      </w:r>
      <w:r w:rsidRPr="0082788E">
        <w:rPr>
          <w:rFonts w:ascii="Bookman Old Style" w:hAnsi="Bookman Old Style" w:cs="Arial"/>
          <w:spacing w:val="2"/>
          <w:sz w:val="24"/>
          <w:szCs w:val="24"/>
        </w:rPr>
        <w:t>s</w:t>
      </w:r>
      <w:r w:rsidRPr="0082788E">
        <w:rPr>
          <w:rFonts w:ascii="Bookman Old Style" w:hAnsi="Bookman Old Style" w:cs="Arial"/>
          <w:sz w:val="24"/>
          <w:szCs w:val="24"/>
        </w:rPr>
        <w:t>ulitan untuk berp</w:t>
      </w:r>
      <w:r w:rsidRPr="0082788E">
        <w:rPr>
          <w:rFonts w:ascii="Bookman Old Style" w:hAnsi="Bookman Old Style" w:cs="Arial"/>
          <w:spacing w:val="2"/>
          <w:sz w:val="24"/>
          <w:szCs w:val="24"/>
        </w:rPr>
        <w:t>a</w:t>
      </w:r>
      <w:r w:rsidRPr="0082788E">
        <w:rPr>
          <w:rFonts w:ascii="Bookman Old Style" w:hAnsi="Bookman Old Style" w:cs="Arial"/>
          <w:sz w:val="24"/>
          <w:szCs w:val="24"/>
        </w:rPr>
        <w:t>rtisipasi secara pe</w:t>
      </w:r>
      <w:r w:rsidRPr="0082788E">
        <w:rPr>
          <w:rFonts w:ascii="Bookman Old Style" w:hAnsi="Bookman Old Style" w:cs="Arial"/>
          <w:spacing w:val="2"/>
          <w:sz w:val="24"/>
          <w:szCs w:val="24"/>
        </w:rPr>
        <w:t>n</w:t>
      </w:r>
      <w:r w:rsidRPr="0082788E">
        <w:rPr>
          <w:rFonts w:ascii="Bookman Old Style" w:hAnsi="Bookman Old Style" w:cs="Arial"/>
          <w:sz w:val="24"/>
          <w:szCs w:val="24"/>
        </w:rPr>
        <w:t>uh</w:t>
      </w:r>
      <w:r w:rsidRPr="0082788E">
        <w:rPr>
          <w:rFonts w:ascii="Bookman Old Style" w:hAnsi="Bookman Old Style" w:cs="Arial"/>
          <w:spacing w:val="4"/>
          <w:sz w:val="24"/>
          <w:szCs w:val="24"/>
        </w:rPr>
        <w:t xml:space="preserve"> </w:t>
      </w:r>
      <w:r w:rsidRPr="0082788E">
        <w:rPr>
          <w:rFonts w:ascii="Bookman Old Style" w:hAnsi="Bookman Old Style" w:cs="Arial"/>
          <w:sz w:val="24"/>
          <w:szCs w:val="24"/>
        </w:rPr>
        <w:t>dan efektif dengan warga negara lainnya berdasarkan kesamaan hak.</w:t>
      </w:r>
    </w:p>
    <w:p w:rsidR="006E4407" w:rsidRPr="00FC3841"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5C7E88">
        <w:rPr>
          <w:rFonts w:ascii="Bookman Old Style" w:hAnsi="Bookman Old Style" w:cstheme="minorHAnsi"/>
          <w:color w:val="000000"/>
          <w:sz w:val="24"/>
          <w:szCs w:val="24"/>
        </w:rPr>
        <w:t>Penyandang disabilitas berhadapan dengan hukum adalah penyandang disabilitas yang berkonflik dengan hukum, baik penyandang disabilitas sebagai pelaku, korban, saksi atau para pihak.</w:t>
      </w:r>
    </w:p>
    <w:p w:rsidR="006E4407" w:rsidRPr="00FC3841"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FC3841">
        <w:rPr>
          <w:rFonts w:ascii="Bookman Old Style" w:hAnsi="Bookman Old Style" w:cstheme="minorHAnsi"/>
          <w:sz w:val="24"/>
          <w:szCs w:val="24"/>
        </w:rPr>
        <w:t xml:space="preserve">Penyandang disabilitas anak adalah setiap orang yang mengalami kedisabilitasan dengan usia 18 tahun ke bawah kecuali untuk retardasi mental. </w:t>
      </w:r>
    </w:p>
    <w:p w:rsidR="006E4407" w:rsidRPr="001721A8"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1721A8">
        <w:rPr>
          <w:rFonts w:ascii="Bookman Old Style" w:hAnsi="Bookman Old Style" w:cstheme="minorHAnsi"/>
          <w:sz w:val="24"/>
          <w:szCs w:val="24"/>
        </w:rPr>
        <w:t xml:space="preserve">Pelindungan adalah upaya yang dilakukan secara sadar untuk melindungi,  mengayomi, dan memperkuat hak Penyandang Disabilitas. </w:t>
      </w:r>
    </w:p>
    <w:p w:rsidR="006E4407" w:rsidRPr="00FC3841"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C05134">
        <w:rPr>
          <w:rFonts w:ascii="Bookman Old Style" w:hAnsi="Bookman Old Style" w:cstheme="minorHAnsi"/>
          <w:sz w:val="24"/>
          <w:szCs w:val="24"/>
        </w:rPr>
        <w:t>Perlindungan penyandang disabilitas adalah segala kegiatan untuk menjamin dan melindungi hak-hak konstitusional penyandang disabilitas agar dapat hidup, tumbuh, berkembang, dan berpartisipasi secara optimal sesuai harkat dan martabat kemanusiaan, serta mendapat perlindungan dari diskriminasi</w:t>
      </w:r>
      <w:r>
        <w:rPr>
          <w:rFonts w:ascii="Bookman Old Style" w:hAnsi="Bookman Old Style" w:cstheme="minorHAnsi"/>
          <w:sz w:val="24"/>
          <w:szCs w:val="24"/>
        </w:rPr>
        <w:t>.</w:t>
      </w:r>
    </w:p>
    <w:p w:rsidR="006E4407" w:rsidRPr="00FC3841"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FC3841">
        <w:rPr>
          <w:rFonts w:ascii="Bookman Old Style" w:hAnsi="Bookman Old Style" w:cstheme="minorHAnsi"/>
          <w:sz w:val="24"/>
          <w:szCs w:val="24"/>
        </w:rPr>
        <w:t xml:space="preserve">Kedisabilitasan adalah hal ikhwal tentang disabilitas. </w:t>
      </w:r>
    </w:p>
    <w:p w:rsidR="006E4407"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82788E">
        <w:rPr>
          <w:rFonts w:ascii="Bookman Old Style" w:hAnsi="Bookman Old Style" w:cs="Arial"/>
          <w:sz w:val="24"/>
          <w:szCs w:val="24"/>
        </w:rPr>
        <w:t xml:space="preserve">Layanan bantuan hukum bagi penyandang disabilitas yang berhadapan dengan hukum yang selanjutnya disebut layanan bantuan hukum </w:t>
      </w:r>
      <w:r>
        <w:rPr>
          <w:rFonts w:ascii="Bookman Old Style" w:hAnsi="Bookman Old Style" w:cs="Arial"/>
          <w:sz w:val="24"/>
          <w:szCs w:val="24"/>
        </w:rPr>
        <w:t xml:space="preserve">adalah layanan pendampingan hukum </w:t>
      </w:r>
      <w:r w:rsidRPr="0082788E">
        <w:rPr>
          <w:rFonts w:ascii="Bookman Old Style" w:hAnsi="Bookman Old Style" w:cs="Arial"/>
          <w:sz w:val="24"/>
          <w:szCs w:val="24"/>
        </w:rPr>
        <w:t>bagi penyandang disabilitas yang berhadapan dengan hukum</w:t>
      </w:r>
      <w:r>
        <w:rPr>
          <w:rFonts w:ascii="Bookman Old Style" w:hAnsi="Bookman Old Style" w:cs="Arial"/>
          <w:sz w:val="24"/>
          <w:szCs w:val="24"/>
        </w:rPr>
        <w:t>.</w:t>
      </w:r>
    </w:p>
    <w:p w:rsidR="006E4407" w:rsidRPr="001721A8"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1721A8">
        <w:rPr>
          <w:rFonts w:ascii="Bookman Old Style" w:eastAsiaTheme="minorHAnsi" w:hAnsi="Bookman Old Style" w:cstheme="minorHAnsi"/>
          <w:sz w:val="24"/>
          <w:szCs w:val="24"/>
        </w:rPr>
        <w:t>Bantuan Hukum adalah jasa hukum yang diberikan oleh pemberi Bantuan Hukum secara cuma-Cuma kepada penerima Bantuan Hukum.</w:t>
      </w:r>
    </w:p>
    <w:p w:rsidR="006E4407" w:rsidRPr="001721A8"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1721A8">
        <w:rPr>
          <w:rFonts w:ascii="Bookman Old Style" w:hAnsi="Bookman Old Style" w:cstheme="minorHAnsi"/>
          <w:sz w:val="24"/>
          <w:szCs w:val="24"/>
        </w:rPr>
        <w:t>Pemberi Bantuan Hukum adalah lembaga Bantuan Hukum atau organisasi kemasyarakatan yang memberi layanan Bantuan Hukum berdasarkan Undang-Undang Nomor 16 Tahun 2011 tentang Bantuan Hukum;</w:t>
      </w:r>
    </w:p>
    <w:p w:rsidR="006E4407" w:rsidRPr="001721A8"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1721A8">
        <w:rPr>
          <w:rFonts w:ascii="Bookman Old Style" w:eastAsiaTheme="minorHAnsi" w:hAnsi="Bookman Old Style" w:cstheme="minorHAnsi"/>
          <w:sz w:val="24"/>
          <w:szCs w:val="24"/>
        </w:rPr>
        <w:t>Advokat adalah orang yang berprofesi memberi jasa hukum, baik di dalam maupun di luar pengadilan yang memenuhi persyaratan berdasarkan ketentuan peraturan perundang-undangan.</w:t>
      </w:r>
    </w:p>
    <w:p w:rsidR="006E4407" w:rsidRPr="0082788E"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Pr>
          <w:rFonts w:ascii="Bookman Old Style" w:hAnsi="Bookman Old Style" w:cs="Arial"/>
          <w:sz w:val="24"/>
          <w:szCs w:val="24"/>
        </w:rPr>
        <w:t xml:space="preserve">Layanan pendukung </w:t>
      </w:r>
      <w:r w:rsidRPr="00CF08D9">
        <w:rPr>
          <w:rFonts w:ascii="Bookman Old Style" w:hAnsi="Bookman Old Style" w:cs="Arial"/>
          <w:sz w:val="24"/>
          <w:szCs w:val="24"/>
          <w:lang w:val="en-US"/>
        </w:rPr>
        <w:t>adalah fasilitas atau layanan yang diberikan untuk membantu proses hukum yang dihadapi oleh penyandang disabilitas</w:t>
      </w:r>
      <w:r>
        <w:rPr>
          <w:rFonts w:ascii="Bookman Old Style" w:hAnsi="Bookman Old Style" w:cs="Arial"/>
          <w:sz w:val="24"/>
          <w:szCs w:val="24"/>
          <w:lang w:val="en-US"/>
        </w:rPr>
        <w:t>.</w:t>
      </w:r>
    </w:p>
    <w:p w:rsidR="006E4407"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5938A7">
        <w:rPr>
          <w:rFonts w:ascii="Bookman Old Style" w:hAnsi="Bookman Old Style" w:cs="Arial"/>
          <w:sz w:val="24"/>
          <w:szCs w:val="24"/>
        </w:rPr>
        <w:t>Rehabilitasi</w:t>
      </w:r>
      <w:r w:rsidRPr="005938A7">
        <w:rPr>
          <w:rFonts w:ascii="Bookman Old Style" w:hAnsi="Bookman Old Style" w:cs="Arial"/>
          <w:spacing w:val="1"/>
          <w:sz w:val="24"/>
          <w:szCs w:val="24"/>
        </w:rPr>
        <w:t xml:space="preserve"> </w:t>
      </w:r>
      <w:r w:rsidRPr="005938A7">
        <w:rPr>
          <w:rFonts w:ascii="Bookman Old Style" w:hAnsi="Bookman Old Style" w:cs="Arial"/>
          <w:sz w:val="24"/>
          <w:szCs w:val="24"/>
        </w:rPr>
        <w:t>adalah</w:t>
      </w:r>
      <w:r w:rsidRPr="005938A7">
        <w:rPr>
          <w:rFonts w:ascii="Bookman Old Style" w:hAnsi="Bookman Old Style" w:cs="Arial"/>
          <w:spacing w:val="3"/>
          <w:sz w:val="24"/>
          <w:szCs w:val="24"/>
        </w:rPr>
        <w:t xml:space="preserve"> </w:t>
      </w:r>
      <w:r w:rsidRPr="005938A7">
        <w:rPr>
          <w:rFonts w:ascii="Bookman Old Style" w:hAnsi="Bookman Old Style" w:cs="Arial"/>
          <w:sz w:val="24"/>
          <w:szCs w:val="24"/>
        </w:rPr>
        <w:t>proses</w:t>
      </w:r>
      <w:r w:rsidRPr="005938A7">
        <w:rPr>
          <w:rFonts w:ascii="Bookman Old Style" w:hAnsi="Bookman Old Style" w:cs="Arial"/>
          <w:spacing w:val="1"/>
          <w:sz w:val="24"/>
          <w:szCs w:val="24"/>
        </w:rPr>
        <w:t xml:space="preserve"> </w:t>
      </w:r>
      <w:r w:rsidRPr="005938A7">
        <w:rPr>
          <w:rFonts w:ascii="Bookman Old Style" w:hAnsi="Bookman Old Style" w:cs="Arial"/>
          <w:sz w:val="24"/>
          <w:szCs w:val="24"/>
        </w:rPr>
        <w:t>refungsio</w:t>
      </w:r>
      <w:r w:rsidRPr="005938A7">
        <w:rPr>
          <w:rFonts w:ascii="Bookman Old Style" w:hAnsi="Bookman Old Style" w:cs="Arial"/>
          <w:spacing w:val="2"/>
          <w:sz w:val="24"/>
          <w:szCs w:val="24"/>
        </w:rPr>
        <w:t>n</w:t>
      </w:r>
      <w:r w:rsidRPr="005938A7">
        <w:rPr>
          <w:rFonts w:ascii="Bookman Old Style" w:hAnsi="Bookman Old Style" w:cs="Arial"/>
          <w:sz w:val="24"/>
          <w:szCs w:val="24"/>
        </w:rPr>
        <w:t>alisasi</w:t>
      </w:r>
      <w:r w:rsidRPr="005938A7">
        <w:rPr>
          <w:rFonts w:ascii="Bookman Old Style" w:hAnsi="Bookman Old Style" w:cs="Arial"/>
          <w:spacing w:val="1"/>
          <w:sz w:val="24"/>
          <w:szCs w:val="24"/>
        </w:rPr>
        <w:t xml:space="preserve"> </w:t>
      </w:r>
      <w:r w:rsidRPr="005938A7">
        <w:rPr>
          <w:rFonts w:ascii="Bookman Old Style" w:hAnsi="Bookman Old Style" w:cs="Arial"/>
          <w:sz w:val="24"/>
          <w:szCs w:val="24"/>
        </w:rPr>
        <w:t>dan</w:t>
      </w:r>
      <w:r w:rsidRPr="005938A7">
        <w:rPr>
          <w:rFonts w:ascii="Bookman Old Style" w:hAnsi="Bookman Old Style" w:cs="Arial"/>
          <w:spacing w:val="1"/>
          <w:sz w:val="24"/>
          <w:szCs w:val="24"/>
        </w:rPr>
        <w:t xml:space="preserve"> </w:t>
      </w:r>
      <w:r w:rsidRPr="005938A7">
        <w:rPr>
          <w:rFonts w:ascii="Bookman Old Style" w:hAnsi="Bookman Old Style" w:cs="Arial"/>
          <w:sz w:val="24"/>
          <w:szCs w:val="24"/>
        </w:rPr>
        <w:t>penge</w:t>
      </w:r>
      <w:r w:rsidRPr="005938A7">
        <w:rPr>
          <w:rFonts w:ascii="Bookman Old Style" w:hAnsi="Bookman Old Style" w:cs="Arial"/>
          <w:spacing w:val="2"/>
          <w:sz w:val="24"/>
          <w:szCs w:val="24"/>
        </w:rPr>
        <w:t>m</w:t>
      </w:r>
      <w:r w:rsidRPr="005938A7">
        <w:rPr>
          <w:rFonts w:ascii="Bookman Old Style" w:hAnsi="Bookman Old Style" w:cs="Arial"/>
          <w:sz w:val="24"/>
          <w:szCs w:val="24"/>
        </w:rPr>
        <w:t>bangan untuk memungkinkan Penyandang Disabilitas mampu melaksanakan fungsi sosialnya secara wajar dalam kehidupan masyarakat.</w:t>
      </w:r>
    </w:p>
    <w:p w:rsidR="006E4407" w:rsidRPr="00DD3321"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DD3321">
        <w:rPr>
          <w:rFonts w:ascii="Bookman Old Style" w:hAnsi="Bookman Old Style" w:cstheme="minorHAnsi"/>
          <w:sz w:val="24"/>
          <w:szCs w:val="24"/>
        </w:rPr>
        <w:lastRenderedPageBreak/>
        <w:t xml:space="preserve">Rehabilitasi Medik adalah kegiatan pelayanan kesehatan secara utuh dan terpadu melalui tindakan medik agar penyandang disabilitas dapat mencapai kemampuan fungsionalnya semaksimal mungkin. </w:t>
      </w:r>
    </w:p>
    <w:p w:rsidR="006E4407" w:rsidRPr="00DD3321"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DD3321">
        <w:rPr>
          <w:rFonts w:ascii="Bookman Old Style" w:hAnsi="Bookman Old Style" w:cstheme="minorHAnsi"/>
          <w:sz w:val="24"/>
          <w:szCs w:val="24"/>
        </w:rPr>
        <w:t xml:space="preserve">Rehabilitasi Sosial adalah proses refungsionalisasi dan pengembangan untuk memungkinkan seseorang mampu melaksanakan fungsi sosialnya secara wajar dalam kehidupan masyarakat. </w:t>
      </w:r>
    </w:p>
    <w:p w:rsidR="006E4407"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82788E">
        <w:rPr>
          <w:rFonts w:ascii="Bookman Old Style" w:hAnsi="Bookman Old Style" w:cs="Arial"/>
          <w:sz w:val="24"/>
          <w:szCs w:val="24"/>
        </w:rPr>
        <w:t>Reintegrasi sosial adalah proses berintegrasinya kembali seseorang atau kelompok yang pernah terlibat masalah hukum.</w:t>
      </w:r>
    </w:p>
    <w:p w:rsidR="006E4407" w:rsidRPr="001721A8"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CF08D9">
        <w:rPr>
          <w:rFonts w:ascii="Bookman Old Style" w:hAnsi="Bookman Old Style"/>
          <w:sz w:val="24"/>
          <w:lang w:val="en-US"/>
        </w:rPr>
        <w:t>Penilaian Personal adalah upaya untuk menilai ragam, tingkat, hambatan dan kebutuhan Penyandang Disabilitas baik secara medis maupun psikis untuk menentukan Akomodasi yang Layak.</w:t>
      </w:r>
    </w:p>
    <w:p w:rsidR="006E4407" w:rsidRPr="001721A8"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1721A8">
        <w:rPr>
          <w:rFonts w:ascii="Bookman Old Style" w:eastAsiaTheme="minorHAnsi" w:hAnsi="Bookman Old Style" w:cstheme="minorHAnsi"/>
          <w:sz w:val="24"/>
          <w:szCs w:val="24"/>
        </w:rPr>
        <w:t>Penerjemah adalah orang yang memiliki kemampuan dan pengetahuan untuk memahami dan menggunakan bahasa yang digunakan oleh Penyandang Disabilitas.</w:t>
      </w:r>
    </w:p>
    <w:p w:rsidR="006E4407" w:rsidRPr="001721A8"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1721A8">
        <w:rPr>
          <w:rFonts w:ascii="Bookman Old Style" w:eastAsiaTheme="minorHAnsi" w:hAnsi="Bookman Old Style" w:cstheme="minorHAnsi"/>
          <w:sz w:val="24"/>
          <w:szCs w:val="24"/>
        </w:rPr>
        <w:t>Pendamping Penyandang Disabilitas yang selanjutnva disebut Pendamping Disabilitas adalah orang yang memiliki pengetahuan tentang jenis, tingkat, dan hambatan disabilitas pada seseorang, serta mampu memberikan pendampingan terhadap Penyandang Disabilitas;</w:t>
      </w:r>
    </w:p>
    <w:p w:rsidR="006E4407" w:rsidRPr="001721A8"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1721A8">
        <w:rPr>
          <w:rFonts w:ascii="Bookman Old Style" w:hAnsi="Bookman Old Style" w:cstheme="minorHAnsi"/>
          <w:sz w:val="24"/>
          <w:szCs w:val="24"/>
        </w:rPr>
        <w:t xml:space="preserve">Organisasi Penyandang Disabilitas adalah organisasi sosial atau perkumpulan sosial yang dibentuk oleh masyarakat penyandang disabilitas yang dipimpin oleh penyandang disabilitas dan pengurusnya bisa terdiri atas penyandang disabilitas dan/ atau non disabilitas, baik yang berbadan hukum maupun yang tidak berbadan hukum. </w:t>
      </w:r>
    </w:p>
    <w:p w:rsidR="006E4407" w:rsidRPr="00CF08D9"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b/>
          <w:bCs/>
          <w:sz w:val="24"/>
          <w:szCs w:val="24"/>
        </w:rPr>
      </w:pPr>
      <w:r w:rsidRPr="005938A7">
        <w:rPr>
          <w:rFonts w:ascii="Bookman Old Style" w:hAnsi="Bookman Old Style" w:cs="Arial"/>
          <w:sz w:val="24"/>
          <w:szCs w:val="24"/>
        </w:rPr>
        <w:t xml:space="preserve">Akomodasi yang </w:t>
      </w:r>
      <w:r w:rsidRPr="005938A7">
        <w:rPr>
          <w:rFonts w:ascii="Bookman Old Style" w:hAnsi="Bookman Old Style" w:cs="Arial"/>
          <w:sz w:val="24"/>
          <w:szCs w:val="24"/>
          <w:lang w:val="en-US"/>
        </w:rPr>
        <w:t>l</w:t>
      </w:r>
      <w:r w:rsidRPr="005938A7">
        <w:rPr>
          <w:rFonts w:ascii="Bookman Old Style" w:hAnsi="Bookman Old Style" w:cs="Arial"/>
          <w:sz w:val="24"/>
          <w:szCs w:val="24"/>
        </w:rPr>
        <w:t xml:space="preserve">ayak adalah modifikasi dan penyesuaian </w:t>
      </w:r>
      <w:r w:rsidRPr="005938A7">
        <w:rPr>
          <w:rFonts w:ascii="Bookman Old Style" w:hAnsi="Bookman Old Style" w:cs="Arial"/>
          <w:spacing w:val="-2"/>
          <w:sz w:val="24"/>
          <w:szCs w:val="24"/>
        </w:rPr>
        <w:t>y</w:t>
      </w:r>
      <w:r w:rsidRPr="005938A7">
        <w:rPr>
          <w:rFonts w:ascii="Bookman Old Style" w:hAnsi="Bookman Old Style" w:cs="Arial"/>
          <w:sz w:val="24"/>
          <w:szCs w:val="24"/>
        </w:rPr>
        <w:t>ang tepat dan diperlukan</w:t>
      </w:r>
      <w:r w:rsidRPr="005938A7">
        <w:rPr>
          <w:rFonts w:ascii="Bookman Old Style" w:hAnsi="Bookman Old Style" w:cs="Arial"/>
          <w:spacing w:val="3"/>
          <w:sz w:val="24"/>
          <w:szCs w:val="24"/>
        </w:rPr>
        <w:t xml:space="preserve"> </w:t>
      </w:r>
      <w:r w:rsidRPr="005938A7">
        <w:rPr>
          <w:rFonts w:ascii="Bookman Old Style" w:hAnsi="Bookman Old Style" w:cs="Arial"/>
          <w:sz w:val="24"/>
          <w:szCs w:val="24"/>
        </w:rPr>
        <w:t>untuk menjamin</w:t>
      </w:r>
      <w:r w:rsidRPr="005938A7">
        <w:rPr>
          <w:rFonts w:ascii="Bookman Old Style" w:hAnsi="Bookman Old Style" w:cs="Arial"/>
          <w:spacing w:val="3"/>
          <w:sz w:val="24"/>
          <w:szCs w:val="24"/>
        </w:rPr>
        <w:t xml:space="preserve"> </w:t>
      </w:r>
      <w:r w:rsidRPr="005938A7">
        <w:rPr>
          <w:rFonts w:ascii="Bookman Old Style" w:hAnsi="Bookman Old Style" w:cs="Arial"/>
          <w:sz w:val="24"/>
          <w:szCs w:val="24"/>
        </w:rPr>
        <w:t>penikmatan</w:t>
      </w:r>
      <w:r w:rsidRPr="005938A7">
        <w:rPr>
          <w:rFonts w:ascii="Bookman Old Style" w:hAnsi="Bookman Old Style" w:cs="Arial"/>
          <w:spacing w:val="3"/>
          <w:sz w:val="24"/>
          <w:szCs w:val="24"/>
        </w:rPr>
        <w:t xml:space="preserve"> </w:t>
      </w:r>
      <w:r w:rsidRPr="005938A7">
        <w:rPr>
          <w:rFonts w:ascii="Bookman Old Style" w:hAnsi="Bookman Old Style" w:cs="Arial"/>
          <w:sz w:val="24"/>
          <w:szCs w:val="24"/>
        </w:rPr>
        <w:t>atau</w:t>
      </w:r>
      <w:r w:rsidRPr="005938A7">
        <w:rPr>
          <w:rFonts w:ascii="Bookman Old Style" w:hAnsi="Bookman Old Style" w:cs="Arial"/>
          <w:spacing w:val="5"/>
          <w:sz w:val="24"/>
          <w:szCs w:val="24"/>
        </w:rPr>
        <w:t xml:space="preserve"> </w:t>
      </w:r>
      <w:r w:rsidRPr="005938A7">
        <w:rPr>
          <w:rFonts w:ascii="Bookman Old Style" w:hAnsi="Bookman Old Style" w:cs="Arial"/>
          <w:sz w:val="24"/>
          <w:szCs w:val="24"/>
        </w:rPr>
        <w:t>pelaksana</w:t>
      </w:r>
      <w:r w:rsidRPr="005938A7">
        <w:rPr>
          <w:rFonts w:ascii="Bookman Old Style" w:hAnsi="Bookman Old Style" w:cs="Arial"/>
          <w:spacing w:val="-3"/>
          <w:sz w:val="24"/>
          <w:szCs w:val="24"/>
        </w:rPr>
        <w:t>a</w:t>
      </w:r>
      <w:r w:rsidRPr="005938A7">
        <w:rPr>
          <w:rFonts w:ascii="Bookman Old Style" w:hAnsi="Bookman Old Style" w:cs="Arial"/>
          <w:sz w:val="24"/>
          <w:szCs w:val="24"/>
        </w:rPr>
        <w:t>n</w:t>
      </w:r>
      <w:r w:rsidRPr="005938A7">
        <w:rPr>
          <w:rFonts w:ascii="Bookman Old Style" w:hAnsi="Bookman Old Style" w:cs="Arial"/>
          <w:spacing w:val="3"/>
          <w:sz w:val="24"/>
          <w:szCs w:val="24"/>
        </w:rPr>
        <w:t xml:space="preserve"> </w:t>
      </w:r>
      <w:r w:rsidRPr="005938A7">
        <w:rPr>
          <w:rFonts w:ascii="Bookman Old Style" w:hAnsi="Bookman Old Style" w:cs="Arial"/>
          <w:sz w:val="24"/>
          <w:szCs w:val="24"/>
        </w:rPr>
        <w:t>semua</w:t>
      </w:r>
      <w:r w:rsidRPr="005938A7">
        <w:rPr>
          <w:rFonts w:ascii="Bookman Old Style" w:hAnsi="Bookman Old Style" w:cs="Arial"/>
          <w:spacing w:val="3"/>
          <w:sz w:val="24"/>
          <w:szCs w:val="24"/>
        </w:rPr>
        <w:t xml:space="preserve"> </w:t>
      </w:r>
      <w:r w:rsidRPr="005938A7">
        <w:rPr>
          <w:rFonts w:ascii="Bookman Old Style" w:hAnsi="Bookman Old Style" w:cs="Arial"/>
          <w:sz w:val="24"/>
          <w:szCs w:val="24"/>
        </w:rPr>
        <w:t>hak asasi</w:t>
      </w:r>
      <w:r w:rsidRPr="005938A7">
        <w:rPr>
          <w:rFonts w:ascii="Bookman Old Style" w:hAnsi="Bookman Old Style" w:cs="Arial"/>
          <w:spacing w:val="1"/>
          <w:sz w:val="24"/>
          <w:szCs w:val="24"/>
        </w:rPr>
        <w:t xml:space="preserve"> </w:t>
      </w:r>
      <w:r w:rsidRPr="005938A7">
        <w:rPr>
          <w:rFonts w:ascii="Bookman Old Style" w:hAnsi="Bookman Old Style" w:cs="Arial"/>
          <w:sz w:val="24"/>
          <w:szCs w:val="24"/>
        </w:rPr>
        <w:t>manusia</w:t>
      </w:r>
      <w:r w:rsidRPr="005938A7">
        <w:rPr>
          <w:rFonts w:ascii="Bookman Old Style" w:hAnsi="Bookman Old Style" w:cs="Arial"/>
          <w:spacing w:val="1"/>
          <w:sz w:val="24"/>
          <w:szCs w:val="24"/>
        </w:rPr>
        <w:t xml:space="preserve"> </w:t>
      </w:r>
      <w:r w:rsidRPr="005938A7">
        <w:rPr>
          <w:rFonts w:ascii="Bookman Old Style" w:hAnsi="Bookman Old Style" w:cs="Arial"/>
          <w:sz w:val="24"/>
          <w:szCs w:val="24"/>
        </w:rPr>
        <w:t>dan</w:t>
      </w:r>
      <w:r w:rsidRPr="005938A7">
        <w:rPr>
          <w:rFonts w:ascii="Bookman Old Style" w:hAnsi="Bookman Old Style" w:cs="Arial"/>
          <w:spacing w:val="1"/>
          <w:sz w:val="24"/>
          <w:szCs w:val="24"/>
        </w:rPr>
        <w:t xml:space="preserve"> </w:t>
      </w:r>
      <w:r w:rsidRPr="005938A7">
        <w:rPr>
          <w:rFonts w:ascii="Bookman Old Style" w:hAnsi="Bookman Old Style" w:cs="Arial"/>
          <w:sz w:val="24"/>
          <w:szCs w:val="24"/>
        </w:rPr>
        <w:t>kebebasan fundamental</w:t>
      </w:r>
      <w:r w:rsidRPr="005938A7">
        <w:rPr>
          <w:rFonts w:ascii="Bookman Old Style" w:hAnsi="Bookman Old Style" w:cs="Arial"/>
          <w:spacing w:val="1"/>
          <w:sz w:val="24"/>
          <w:szCs w:val="24"/>
        </w:rPr>
        <w:t xml:space="preserve"> </w:t>
      </w:r>
      <w:r w:rsidRPr="005938A7">
        <w:rPr>
          <w:rFonts w:ascii="Bookman Old Style" w:hAnsi="Bookman Old Style" w:cs="Arial"/>
          <w:sz w:val="24"/>
          <w:szCs w:val="24"/>
        </w:rPr>
        <w:t>untuk Penyandang Disabilitas berdasarkan kesetaraan</w:t>
      </w:r>
      <w:r w:rsidRPr="005938A7">
        <w:rPr>
          <w:rFonts w:ascii="Bookman Old Style" w:hAnsi="Bookman Old Style" w:cs="Arial"/>
          <w:sz w:val="24"/>
          <w:szCs w:val="24"/>
          <w:lang w:val="en-US"/>
        </w:rPr>
        <w:t>.</w:t>
      </w:r>
    </w:p>
    <w:p w:rsidR="006E4407" w:rsidRPr="00CF08D9"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b/>
          <w:bCs/>
          <w:sz w:val="24"/>
          <w:szCs w:val="24"/>
        </w:rPr>
      </w:pPr>
      <w:r w:rsidRPr="00CF08D9">
        <w:rPr>
          <w:sz w:val="24"/>
          <w:lang w:val="en-US"/>
        </w:rPr>
        <w:t>P</w:t>
      </w:r>
      <w:r w:rsidRPr="00CF08D9">
        <w:rPr>
          <w:rFonts w:ascii="Bookman Old Style" w:hAnsi="Bookman Old Style"/>
          <w:sz w:val="24"/>
          <w:lang w:val="en-US"/>
        </w:rPr>
        <w:t>endamping Penyandang Disabilitas adalah orang yang memiliki pengetahuan tentang jenis, tingkat, dan hambatan disabilitas pada seseorang,</w:t>
      </w:r>
      <w:r>
        <w:rPr>
          <w:rFonts w:ascii="Bookman Old Style" w:hAnsi="Bookman Old Style"/>
          <w:sz w:val="24"/>
          <w:lang w:val="en-US"/>
        </w:rPr>
        <w:t xml:space="preserve"> serta mamp</w:t>
      </w:r>
      <w:r w:rsidRPr="00CF08D9">
        <w:rPr>
          <w:rFonts w:ascii="Bookman Old Style" w:hAnsi="Bookman Old Style"/>
          <w:sz w:val="24"/>
          <w:lang w:val="en-US"/>
        </w:rPr>
        <w:t>u memberikan pendampingan terhadap Penyandang Disabilitas.</w:t>
      </w:r>
    </w:p>
    <w:p w:rsidR="006E4407" w:rsidRPr="001721A8"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5938A7">
        <w:rPr>
          <w:rFonts w:ascii="Bookman Old Style" w:hAnsi="Bookman Old Style" w:cs="Arial"/>
          <w:sz w:val="24"/>
          <w:szCs w:val="24"/>
        </w:rPr>
        <w:t>Pelayanan Publik adalah kegiatan atau rangkaian kegiatan dalam rangka pemenuhan kebutuhan pelayanan sesuai dengan ketentuan peraturan perundang-undangan  bagi  setiap  wa</w:t>
      </w:r>
      <w:r w:rsidRPr="005938A7">
        <w:rPr>
          <w:rFonts w:ascii="Bookman Old Style" w:hAnsi="Bookman Old Style" w:cs="Arial"/>
          <w:spacing w:val="-2"/>
          <w:sz w:val="24"/>
          <w:szCs w:val="24"/>
        </w:rPr>
        <w:t>r</w:t>
      </w:r>
      <w:r w:rsidRPr="005938A7">
        <w:rPr>
          <w:rFonts w:ascii="Bookman Old Style" w:hAnsi="Bookman Old Style" w:cs="Arial"/>
          <w:sz w:val="24"/>
          <w:szCs w:val="24"/>
        </w:rPr>
        <w:t>ga  negara  dan  p</w:t>
      </w:r>
      <w:r w:rsidRPr="005938A7">
        <w:rPr>
          <w:rFonts w:ascii="Bookman Old Style" w:hAnsi="Bookman Old Style" w:cs="Arial"/>
          <w:spacing w:val="-2"/>
          <w:sz w:val="24"/>
          <w:szCs w:val="24"/>
        </w:rPr>
        <w:t>e</w:t>
      </w:r>
      <w:r w:rsidRPr="005938A7">
        <w:rPr>
          <w:rFonts w:ascii="Bookman Old Style" w:hAnsi="Bookman Old Style" w:cs="Arial"/>
          <w:sz w:val="24"/>
          <w:szCs w:val="24"/>
        </w:rPr>
        <w:t>nduduk  atas barang, jasa,</w:t>
      </w:r>
      <w:r w:rsidRPr="005938A7">
        <w:rPr>
          <w:rFonts w:ascii="Bookman Old Style" w:hAnsi="Bookman Old Style" w:cs="Arial"/>
          <w:spacing w:val="1"/>
          <w:sz w:val="24"/>
          <w:szCs w:val="24"/>
        </w:rPr>
        <w:t xml:space="preserve"> </w:t>
      </w:r>
      <w:r w:rsidRPr="005938A7">
        <w:rPr>
          <w:rFonts w:ascii="Bookman Old Style" w:hAnsi="Bookman Old Style" w:cs="Arial"/>
          <w:sz w:val="24"/>
          <w:szCs w:val="24"/>
        </w:rPr>
        <w:t>dan/atau pelayanan administratif yang disediakan oleh penyelenggara pelayanan publik</w:t>
      </w:r>
      <w:r w:rsidRPr="005938A7">
        <w:rPr>
          <w:rFonts w:ascii="Bookman Old Style" w:hAnsi="Bookman Old Style" w:cs="Arial"/>
          <w:sz w:val="24"/>
          <w:szCs w:val="24"/>
          <w:lang w:val="en-US"/>
        </w:rPr>
        <w:t>.</w:t>
      </w:r>
    </w:p>
    <w:p w:rsidR="006E4407" w:rsidRPr="001721A8"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sidRPr="001721A8">
        <w:rPr>
          <w:rFonts w:ascii="Bookman Old Style" w:eastAsia="Bookman Old Style" w:hAnsi="Bookman Old Style" w:cstheme="minorHAnsi"/>
          <w:sz w:val="24"/>
          <w:szCs w:val="24"/>
        </w:rPr>
        <w:t xml:space="preserve">Komisi Daerah Disabilitas </w:t>
      </w:r>
      <w:r w:rsidRPr="001721A8">
        <w:rPr>
          <w:rFonts w:ascii="Bookman Old Style" w:eastAsia="Bookman Old Style" w:hAnsi="Bookman Old Style" w:cstheme="minorHAnsi"/>
          <w:color w:val="000000" w:themeColor="text1"/>
          <w:sz w:val="24"/>
          <w:szCs w:val="24"/>
        </w:rPr>
        <w:t>yang selanjutnya disingkat KDD adalah lembaga negara independen yang mempunyai kedudukan hukum dan yang melaksanakan fungsi pengkajiandan penelitian, penyuluhan, dan pemantauan hak asasi dan kebebasan dasar penyandang disabilitas</w:t>
      </w:r>
    </w:p>
    <w:p w:rsidR="006E4407" w:rsidRPr="00FC3841" w:rsidRDefault="006E4407" w:rsidP="00A10F58">
      <w:pPr>
        <w:numPr>
          <w:ilvl w:val="0"/>
          <w:numId w:val="1"/>
        </w:numPr>
        <w:tabs>
          <w:tab w:val="left" w:pos="426"/>
          <w:tab w:val="left" w:pos="1843"/>
          <w:tab w:val="left" w:pos="2268"/>
        </w:tabs>
        <w:adjustRightInd w:val="0"/>
        <w:ind w:left="426" w:hanging="426"/>
        <w:jc w:val="both"/>
        <w:rPr>
          <w:rFonts w:ascii="Bookman Old Style" w:hAnsi="Bookman Old Style" w:cs="Arial"/>
          <w:sz w:val="24"/>
          <w:szCs w:val="24"/>
        </w:rPr>
      </w:pPr>
      <w:r>
        <w:rPr>
          <w:rFonts w:ascii="Bookman Old Style" w:hAnsi="Bookman Old Style" w:cs="Arial"/>
          <w:sz w:val="24"/>
          <w:szCs w:val="24"/>
        </w:rPr>
        <w:t>Tim Teknis</w:t>
      </w:r>
      <w:r w:rsidRPr="00FC3841">
        <w:rPr>
          <w:rFonts w:ascii="Bookman Old Style" w:hAnsi="Bookman Old Style" w:cs="Arial"/>
          <w:sz w:val="24"/>
          <w:szCs w:val="24"/>
        </w:rPr>
        <w:t xml:space="preserve"> Layanan Terpadu Pemenuhan Keadilan dan Perlindungan Hukum yang selanjutnya disebut </w:t>
      </w:r>
      <w:r>
        <w:rPr>
          <w:rFonts w:ascii="Bookman Old Style" w:hAnsi="Bookman Old Style" w:cs="Arial"/>
          <w:sz w:val="24"/>
          <w:szCs w:val="24"/>
        </w:rPr>
        <w:t>Tim Teknis</w:t>
      </w:r>
      <w:r w:rsidRPr="00FC3841">
        <w:rPr>
          <w:rFonts w:ascii="Bookman Old Style" w:hAnsi="Bookman Old Style" w:cs="Arial"/>
          <w:sz w:val="24"/>
          <w:szCs w:val="24"/>
        </w:rPr>
        <w:t xml:space="preserve"> Layanan Terpadu adalah </w:t>
      </w:r>
      <w:r>
        <w:rPr>
          <w:rFonts w:ascii="Bookman Old Style" w:hAnsi="Bookman Old Style" w:cs="Arial"/>
          <w:sz w:val="24"/>
          <w:szCs w:val="24"/>
        </w:rPr>
        <w:t>Tim Teknis layanan</w:t>
      </w:r>
      <w:r w:rsidRPr="00FC3841">
        <w:rPr>
          <w:rFonts w:ascii="Bookman Old Style" w:hAnsi="Bookman Old Style" w:cs="Arial"/>
          <w:sz w:val="24"/>
          <w:szCs w:val="24"/>
        </w:rPr>
        <w:t xml:space="preserve"> yang dibentuk berdasarkan Keputusan Bupati untuk memenuhi kebutuhan layanan pendukung bagi penyandang disabilitas yang berhadapan dengan hukum.</w:t>
      </w:r>
    </w:p>
    <w:p w:rsidR="006E4407" w:rsidRPr="00FC3841" w:rsidRDefault="006E4407" w:rsidP="006E4407">
      <w:pPr>
        <w:tabs>
          <w:tab w:val="left" w:pos="1560"/>
          <w:tab w:val="left" w:pos="1843"/>
          <w:tab w:val="left" w:pos="2268"/>
        </w:tabs>
        <w:adjustRightInd w:val="0"/>
        <w:ind w:right="23" w:firstLine="6"/>
        <w:jc w:val="both"/>
        <w:rPr>
          <w:rFonts w:ascii="Bookman Old Style" w:hAnsi="Bookman Old Style" w:cs="Arial"/>
          <w:sz w:val="24"/>
          <w:szCs w:val="24"/>
        </w:rPr>
      </w:pPr>
    </w:p>
    <w:p w:rsidR="006E4407" w:rsidRDefault="006E4407" w:rsidP="006E4407">
      <w:pPr>
        <w:pStyle w:val="ListParagraph"/>
        <w:tabs>
          <w:tab w:val="left" w:pos="1843"/>
        </w:tabs>
        <w:adjustRightInd w:val="0"/>
        <w:ind w:left="360" w:right="73" w:firstLine="0"/>
        <w:contextualSpacing/>
        <w:jc w:val="both"/>
        <w:rPr>
          <w:rFonts w:ascii="Bookman Old Style" w:hAnsi="Bookman Old Style" w:cs="Arial"/>
          <w:sz w:val="24"/>
          <w:szCs w:val="24"/>
        </w:rPr>
      </w:pPr>
      <w:r>
        <w:rPr>
          <w:rFonts w:ascii="Bookman Old Style" w:hAnsi="Bookman Old Style" w:cs="Arial"/>
          <w:sz w:val="24"/>
          <w:szCs w:val="24"/>
        </w:rPr>
        <w:tab/>
      </w:r>
    </w:p>
    <w:p w:rsidR="006E4407" w:rsidRPr="0032040F" w:rsidRDefault="006E4407" w:rsidP="006E4407">
      <w:pPr>
        <w:adjustRightInd w:val="0"/>
        <w:jc w:val="center"/>
        <w:rPr>
          <w:rFonts w:ascii="Bookman Old Style" w:eastAsiaTheme="minorHAnsi" w:hAnsi="Bookman Old Style" w:cs="Arial"/>
          <w:b/>
          <w:bCs/>
          <w:color w:val="000000" w:themeColor="text1"/>
          <w:sz w:val="24"/>
          <w:szCs w:val="24"/>
          <w:lang w:val="en-US"/>
        </w:rPr>
      </w:pPr>
      <w:r w:rsidRPr="0032040F">
        <w:rPr>
          <w:rFonts w:ascii="Bookman Old Style" w:eastAsiaTheme="minorHAnsi" w:hAnsi="Bookman Old Style" w:cs="Arial"/>
          <w:b/>
          <w:bCs/>
          <w:color w:val="000000" w:themeColor="text1"/>
          <w:sz w:val="24"/>
          <w:szCs w:val="24"/>
          <w:lang w:val="en-US"/>
        </w:rPr>
        <w:t>BAB II</w:t>
      </w:r>
    </w:p>
    <w:p w:rsidR="006E4407" w:rsidRPr="0032040F" w:rsidRDefault="006E4407" w:rsidP="006E4407">
      <w:pPr>
        <w:adjustRightInd w:val="0"/>
        <w:jc w:val="center"/>
        <w:rPr>
          <w:rFonts w:ascii="Bookman Old Style" w:eastAsiaTheme="minorHAnsi" w:hAnsi="Bookman Old Style" w:cs="Arial"/>
          <w:b/>
          <w:bCs/>
          <w:color w:val="000000" w:themeColor="text1"/>
          <w:sz w:val="24"/>
          <w:szCs w:val="24"/>
          <w:lang w:val="en-US"/>
        </w:rPr>
      </w:pPr>
      <w:r w:rsidRPr="0032040F">
        <w:rPr>
          <w:rFonts w:ascii="Bookman Old Style" w:eastAsiaTheme="minorHAnsi" w:hAnsi="Bookman Old Style" w:cs="Arial"/>
          <w:b/>
          <w:bCs/>
          <w:color w:val="000000" w:themeColor="text1"/>
          <w:sz w:val="24"/>
          <w:szCs w:val="24"/>
          <w:lang w:val="en-US"/>
        </w:rPr>
        <w:t xml:space="preserve">ASAS, MAKSUD DAN TUJUAN </w:t>
      </w:r>
    </w:p>
    <w:p w:rsidR="006E4407" w:rsidRPr="0032040F" w:rsidRDefault="006E4407" w:rsidP="006E4407">
      <w:pPr>
        <w:adjustRightInd w:val="0"/>
        <w:jc w:val="center"/>
        <w:rPr>
          <w:rFonts w:ascii="Bookman Old Style" w:eastAsiaTheme="minorHAnsi" w:hAnsi="Bookman Old Style" w:cs="Arial"/>
          <w:b/>
          <w:bCs/>
          <w:color w:val="000000" w:themeColor="text1"/>
          <w:sz w:val="24"/>
          <w:szCs w:val="24"/>
          <w:lang w:val="en-US"/>
        </w:rPr>
      </w:pPr>
    </w:p>
    <w:p w:rsidR="006E4407" w:rsidRPr="005938A7" w:rsidRDefault="006E4407" w:rsidP="006E4407">
      <w:pPr>
        <w:adjustRightInd w:val="0"/>
        <w:jc w:val="center"/>
        <w:rPr>
          <w:rFonts w:ascii="Bookman Old Style" w:eastAsiaTheme="minorHAnsi" w:hAnsi="Bookman Old Style" w:cs="Arial"/>
          <w:b/>
          <w:bCs/>
          <w:color w:val="000000" w:themeColor="text1"/>
          <w:sz w:val="24"/>
          <w:szCs w:val="24"/>
          <w:lang w:val="en-US"/>
        </w:rPr>
      </w:pPr>
      <w:r w:rsidRPr="005938A7">
        <w:rPr>
          <w:rFonts w:ascii="Bookman Old Style" w:eastAsiaTheme="minorHAnsi" w:hAnsi="Bookman Old Style" w:cs="Arial"/>
          <w:b/>
          <w:bCs/>
          <w:color w:val="000000" w:themeColor="text1"/>
          <w:sz w:val="24"/>
          <w:szCs w:val="24"/>
          <w:lang w:val="en-US"/>
        </w:rPr>
        <w:t>Bagian Kesatu</w:t>
      </w:r>
    </w:p>
    <w:p w:rsidR="006E4407" w:rsidRPr="005938A7" w:rsidRDefault="006E4407" w:rsidP="006E4407">
      <w:pPr>
        <w:adjustRightInd w:val="0"/>
        <w:jc w:val="center"/>
        <w:rPr>
          <w:rFonts w:ascii="Bookman Old Style" w:eastAsiaTheme="minorHAnsi" w:hAnsi="Bookman Old Style" w:cs="Arial"/>
          <w:b/>
          <w:bCs/>
          <w:color w:val="000000" w:themeColor="text1"/>
          <w:sz w:val="24"/>
          <w:szCs w:val="24"/>
          <w:lang w:val="en-US"/>
        </w:rPr>
      </w:pPr>
      <w:r w:rsidRPr="005938A7">
        <w:rPr>
          <w:rFonts w:ascii="Bookman Old Style" w:eastAsiaTheme="minorHAnsi" w:hAnsi="Bookman Old Style" w:cs="Arial"/>
          <w:b/>
          <w:bCs/>
          <w:color w:val="000000" w:themeColor="text1"/>
          <w:sz w:val="24"/>
          <w:szCs w:val="24"/>
          <w:lang w:val="en-US"/>
        </w:rPr>
        <w:t>Asas</w:t>
      </w:r>
    </w:p>
    <w:p w:rsidR="006E4407" w:rsidRPr="005938A7" w:rsidRDefault="006E4407" w:rsidP="006E4407">
      <w:pPr>
        <w:adjustRightInd w:val="0"/>
        <w:jc w:val="center"/>
        <w:rPr>
          <w:rFonts w:ascii="Bookman Old Style" w:eastAsiaTheme="minorHAnsi" w:hAnsi="Bookman Old Style" w:cs="Arial"/>
          <w:b/>
          <w:bCs/>
          <w:color w:val="000000" w:themeColor="text1"/>
          <w:sz w:val="24"/>
          <w:szCs w:val="24"/>
          <w:lang w:val="en-US"/>
        </w:rPr>
      </w:pPr>
    </w:p>
    <w:p w:rsidR="006E4407" w:rsidRPr="005938A7" w:rsidRDefault="006E4407" w:rsidP="006E4407">
      <w:pPr>
        <w:adjustRightInd w:val="0"/>
        <w:jc w:val="center"/>
        <w:rPr>
          <w:rFonts w:ascii="Bookman Old Style" w:eastAsiaTheme="minorHAnsi" w:hAnsi="Bookman Old Style" w:cs="Arial"/>
          <w:b/>
          <w:bCs/>
          <w:color w:val="000000" w:themeColor="text1"/>
          <w:sz w:val="24"/>
          <w:szCs w:val="24"/>
          <w:lang w:val="en-US"/>
        </w:rPr>
      </w:pPr>
      <w:r w:rsidRPr="005938A7">
        <w:rPr>
          <w:rFonts w:ascii="Bookman Old Style" w:eastAsiaTheme="minorHAnsi" w:hAnsi="Bookman Old Style" w:cs="Arial"/>
          <w:b/>
          <w:bCs/>
          <w:color w:val="000000" w:themeColor="text1"/>
          <w:sz w:val="24"/>
          <w:szCs w:val="24"/>
          <w:lang w:val="en-US"/>
        </w:rPr>
        <w:t>Pasal 2</w:t>
      </w:r>
    </w:p>
    <w:p w:rsidR="006E4407" w:rsidRPr="00806D39" w:rsidRDefault="006E4407" w:rsidP="006E4407">
      <w:pPr>
        <w:adjustRightInd w:val="0"/>
        <w:jc w:val="both"/>
        <w:rPr>
          <w:rFonts w:ascii="Bookman Old Style" w:eastAsiaTheme="minorHAnsi" w:hAnsi="Bookman Old Style" w:cs="Arial"/>
          <w:color w:val="000000" w:themeColor="text1"/>
          <w:sz w:val="24"/>
          <w:szCs w:val="24"/>
          <w:lang w:val="en-US"/>
        </w:rPr>
      </w:pPr>
    </w:p>
    <w:p w:rsidR="006E4407" w:rsidRPr="00DD3321" w:rsidRDefault="006E4407" w:rsidP="006E4407">
      <w:pPr>
        <w:spacing w:line="238" w:lineRule="auto"/>
        <w:ind w:left="1"/>
        <w:jc w:val="both"/>
        <w:rPr>
          <w:rFonts w:ascii="Bookman Old Style" w:hAnsi="Bookman Old Style" w:cstheme="minorHAnsi"/>
          <w:sz w:val="24"/>
          <w:szCs w:val="24"/>
        </w:rPr>
      </w:pPr>
      <w:r w:rsidRPr="00DD3321">
        <w:rPr>
          <w:rFonts w:ascii="Bookman Old Style" w:eastAsia="Bookman Old Style" w:hAnsi="Bookman Old Style" w:cstheme="minorHAnsi"/>
          <w:sz w:val="24"/>
          <w:szCs w:val="24"/>
        </w:rPr>
        <w:t>Perlindungan hukum dan pelayanan bantuan hukum bagi penyandang disabilitas, berasaskan:</w:t>
      </w:r>
    </w:p>
    <w:p w:rsidR="006E4407" w:rsidRPr="00DD3321" w:rsidRDefault="006E4407" w:rsidP="00A10F58">
      <w:pPr>
        <w:widowControl/>
        <w:numPr>
          <w:ilvl w:val="0"/>
          <w:numId w:val="7"/>
        </w:numPr>
        <w:tabs>
          <w:tab w:val="left" w:pos="361"/>
        </w:tabs>
        <w:autoSpaceDE/>
        <w:autoSpaceDN/>
        <w:spacing w:line="237" w:lineRule="auto"/>
        <w:ind w:left="720" w:hanging="360"/>
        <w:rPr>
          <w:rFonts w:ascii="Bookman Old Style" w:eastAsia="Bookman Old Style" w:hAnsi="Bookman Old Style" w:cstheme="minorHAnsi"/>
          <w:sz w:val="24"/>
          <w:szCs w:val="24"/>
        </w:rPr>
      </w:pPr>
      <w:r w:rsidRPr="00DD3321">
        <w:rPr>
          <w:rFonts w:ascii="Bookman Old Style" w:eastAsia="Bookman Old Style" w:hAnsi="Bookman Old Style" w:cstheme="minorHAnsi"/>
          <w:sz w:val="24"/>
          <w:szCs w:val="24"/>
        </w:rPr>
        <w:t>Keadilan</w:t>
      </w:r>
    </w:p>
    <w:p w:rsidR="006E4407" w:rsidRPr="00DD3321" w:rsidRDefault="006E4407" w:rsidP="00A10F58">
      <w:pPr>
        <w:widowControl/>
        <w:numPr>
          <w:ilvl w:val="0"/>
          <w:numId w:val="7"/>
        </w:numPr>
        <w:tabs>
          <w:tab w:val="left" w:pos="361"/>
        </w:tabs>
        <w:autoSpaceDE/>
        <w:autoSpaceDN/>
        <w:spacing w:line="237" w:lineRule="auto"/>
        <w:ind w:left="720" w:hanging="360"/>
        <w:rPr>
          <w:rFonts w:ascii="Bookman Old Style" w:eastAsia="Bookman Old Style" w:hAnsi="Bookman Old Style" w:cstheme="minorHAnsi"/>
          <w:sz w:val="24"/>
          <w:szCs w:val="24"/>
        </w:rPr>
      </w:pPr>
      <w:r w:rsidRPr="00DD3321">
        <w:rPr>
          <w:rFonts w:ascii="Bookman Old Style" w:eastAsia="Bookman Old Style" w:hAnsi="Bookman Old Style" w:cstheme="minorHAnsi"/>
          <w:sz w:val="24"/>
          <w:szCs w:val="24"/>
        </w:rPr>
        <w:t>penghormatan terhadap martabat manusia;</w:t>
      </w:r>
    </w:p>
    <w:p w:rsidR="006E4407" w:rsidRPr="00DD3321" w:rsidRDefault="006E4407" w:rsidP="00A10F58">
      <w:pPr>
        <w:widowControl/>
        <w:numPr>
          <w:ilvl w:val="0"/>
          <w:numId w:val="7"/>
        </w:numPr>
        <w:tabs>
          <w:tab w:val="left" w:pos="361"/>
        </w:tabs>
        <w:autoSpaceDE/>
        <w:autoSpaceDN/>
        <w:ind w:left="720" w:hanging="360"/>
        <w:rPr>
          <w:rFonts w:ascii="Bookman Old Style" w:eastAsia="Bookman Old Style" w:hAnsi="Bookman Old Style" w:cstheme="minorHAnsi"/>
          <w:sz w:val="24"/>
          <w:szCs w:val="24"/>
        </w:rPr>
      </w:pPr>
      <w:r w:rsidRPr="00DD3321">
        <w:rPr>
          <w:rFonts w:ascii="Bookman Old Style" w:eastAsia="Bookman Old Style" w:hAnsi="Bookman Old Style" w:cstheme="minorHAnsi"/>
          <w:sz w:val="24"/>
          <w:szCs w:val="24"/>
        </w:rPr>
        <w:t>tanpa diskriminasi;</w:t>
      </w:r>
    </w:p>
    <w:p w:rsidR="006E4407" w:rsidRPr="00DD3321" w:rsidRDefault="006E4407" w:rsidP="00A10F58">
      <w:pPr>
        <w:widowControl/>
        <w:numPr>
          <w:ilvl w:val="0"/>
          <w:numId w:val="7"/>
        </w:numPr>
        <w:tabs>
          <w:tab w:val="left" w:pos="361"/>
        </w:tabs>
        <w:autoSpaceDE/>
        <w:autoSpaceDN/>
        <w:spacing w:line="237" w:lineRule="auto"/>
        <w:ind w:left="720" w:hanging="360"/>
        <w:rPr>
          <w:rFonts w:ascii="Bookman Old Style" w:eastAsia="Bookman Old Style" w:hAnsi="Bookman Old Style" w:cstheme="minorHAnsi"/>
          <w:sz w:val="24"/>
          <w:szCs w:val="24"/>
        </w:rPr>
      </w:pPr>
      <w:r w:rsidRPr="00DD3321">
        <w:rPr>
          <w:rFonts w:ascii="Bookman Old Style" w:eastAsia="Bookman Old Style" w:hAnsi="Bookman Old Style" w:cstheme="minorHAnsi"/>
          <w:sz w:val="24"/>
          <w:szCs w:val="24"/>
        </w:rPr>
        <w:t>kesamaan kedudukan di depan hukum dan pemerintahan;</w:t>
      </w:r>
    </w:p>
    <w:p w:rsidR="006E4407" w:rsidRPr="00DD3321" w:rsidRDefault="006E4407" w:rsidP="00A10F58">
      <w:pPr>
        <w:widowControl/>
        <w:numPr>
          <w:ilvl w:val="0"/>
          <w:numId w:val="7"/>
        </w:numPr>
        <w:tabs>
          <w:tab w:val="left" w:pos="361"/>
        </w:tabs>
        <w:autoSpaceDE/>
        <w:autoSpaceDN/>
        <w:ind w:left="720" w:hanging="360"/>
        <w:rPr>
          <w:rFonts w:ascii="Bookman Old Style" w:eastAsia="Bookman Old Style" w:hAnsi="Bookman Old Style" w:cstheme="minorHAnsi"/>
          <w:sz w:val="24"/>
          <w:szCs w:val="24"/>
        </w:rPr>
      </w:pPr>
      <w:r w:rsidRPr="00DD3321">
        <w:rPr>
          <w:rFonts w:ascii="Bookman Old Style" w:eastAsia="Bookman Old Style" w:hAnsi="Bookman Old Style" w:cstheme="minorHAnsi"/>
          <w:sz w:val="24"/>
          <w:szCs w:val="24"/>
        </w:rPr>
        <w:t>aksesibilitas;</w:t>
      </w:r>
    </w:p>
    <w:p w:rsidR="006E4407" w:rsidRPr="00DD3321" w:rsidRDefault="006E4407" w:rsidP="00A10F58">
      <w:pPr>
        <w:widowControl/>
        <w:numPr>
          <w:ilvl w:val="0"/>
          <w:numId w:val="7"/>
        </w:numPr>
        <w:tabs>
          <w:tab w:val="left" w:pos="361"/>
        </w:tabs>
        <w:autoSpaceDE/>
        <w:autoSpaceDN/>
        <w:ind w:left="720" w:hanging="360"/>
        <w:rPr>
          <w:rFonts w:ascii="Bookman Old Style" w:eastAsia="Bookman Old Style" w:hAnsi="Bookman Old Style" w:cstheme="minorHAnsi"/>
          <w:sz w:val="24"/>
          <w:szCs w:val="24"/>
        </w:rPr>
      </w:pPr>
      <w:r w:rsidRPr="00DD3321">
        <w:rPr>
          <w:rFonts w:ascii="Bookman Old Style" w:eastAsia="Bookman Old Style" w:hAnsi="Bookman Old Style" w:cstheme="minorHAnsi"/>
          <w:sz w:val="24"/>
          <w:szCs w:val="24"/>
        </w:rPr>
        <w:t>inklusif; dan</w:t>
      </w:r>
    </w:p>
    <w:p w:rsidR="006E4407" w:rsidRPr="00DD3321" w:rsidRDefault="006E4407" w:rsidP="00A10F58">
      <w:pPr>
        <w:widowControl/>
        <w:numPr>
          <w:ilvl w:val="0"/>
          <w:numId w:val="7"/>
        </w:numPr>
        <w:tabs>
          <w:tab w:val="left" w:pos="361"/>
        </w:tabs>
        <w:autoSpaceDE/>
        <w:autoSpaceDN/>
        <w:ind w:left="720" w:hanging="360"/>
        <w:rPr>
          <w:rFonts w:ascii="Bookman Old Style" w:eastAsia="Bookman Old Style" w:hAnsi="Bookman Old Style" w:cstheme="minorHAnsi"/>
          <w:sz w:val="24"/>
          <w:szCs w:val="24"/>
        </w:rPr>
      </w:pPr>
      <w:r w:rsidRPr="00DD3321">
        <w:rPr>
          <w:rFonts w:ascii="Bookman Old Style" w:eastAsia="Bookman Old Style" w:hAnsi="Bookman Old Style" w:cstheme="minorHAnsi"/>
          <w:sz w:val="24"/>
          <w:szCs w:val="24"/>
        </w:rPr>
        <w:t>perlakuan khusus dan perlindungan lebih.</w:t>
      </w:r>
    </w:p>
    <w:p w:rsidR="006E4407" w:rsidRPr="00DD3321" w:rsidRDefault="006E4407" w:rsidP="006E4407">
      <w:pPr>
        <w:pStyle w:val="ListParagraph"/>
        <w:widowControl/>
        <w:adjustRightInd w:val="0"/>
        <w:ind w:left="426" w:firstLine="0"/>
        <w:contextualSpacing/>
        <w:rPr>
          <w:rFonts w:ascii="Bookman Old Style" w:eastAsiaTheme="minorHAnsi" w:hAnsi="Bookman Old Style" w:cs="Arial"/>
          <w:color w:val="FF0000"/>
          <w:sz w:val="24"/>
          <w:szCs w:val="24"/>
        </w:rPr>
      </w:pPr>
    </w:p>
    <w:p w:rsidR="006E4407" w:rsidRPr="0037604E" w:rsidRDefault="006E4407" w:rsidP="006E4407">
      <w:pPr>
        <w:adjustRightInd w:val="0"/>
        <w:rPr>
          <w:rFonts w:ascii="Bookman Old Style" w:eastAsiaTheme="minorHAnsi" w:hAnsi="Bookman Old Style" w:cs="Arial"/>
          <w:color w:val="FF0000"/>
          <w:sz w:val="24"/>
          <w:szCs w:val="24"/>
          <w:lang w:val="en-US"/>
        </w:rPr>
      </w:pPr>
    </w:p>
    <w:p w:rsidR="006E4407" w:rsidRPr="005938A7" w:rsidRDefault="006E4407" w:rsidP="006E4407">
      <w:pPr>
        <w:adjustRightInd w:val="0"/>
        <w:jc w:val="center"/>
        <w:rPr>
          <w:rFonts w:ascii="Bookman Old Style" w:eastAsiaTheme="minorHAnsi" w:hAnsi="Bookman Old Style" w:cs="Arial"/>
          <w:b/>
          <w:bCs/>
          <w:color w:val="000000" w:themeColor="text1"/>
          <w:sz w:val="24"/>
          <w:szCs w:val="24"/>
          <w:lang w:val="en-US"/>
        </w:rPr>
      </w:pPr>
      <w:r w:rsidRPr="005938A7">
        <w:rPr>
          <w:rFonts w:ascii="Bookman Old Style" w:eastAsiaTheme="minorHAnsi" w:hAnsi="Bookman Old Style" w:cs="Arial"/>
          <w:b/>
          <w:bCs/>
          <w:color w:val="000000" w:themeColor="text1"/>
          <w:sz w:val="24"/>
          <w:szCs w:val="24"/>
          <w:lang w:val="en-US"/>
        </w:rPr>
        <w:t>Bagian Kedua</w:t>
      </w:r>
    </w:p>
    <w:p w:rsidR="006E4407" w:rsidRPr="005938A7" w:rsidRDefault="006E4407" w:rsidP="006E4407">
      <w:pPr>
        <w:adjustRightInd w:val="0"/>
        <w:jc w:val="center"/>
        <w:rPr>
          <w:rFonts w:ascii="Bookman Old Style" w:eastAsiaTheme="minorHAnsi" w:hAnsi="Bookman Old Style" w:cs="Arial"/>
          <w:b/>
          <w:bCs/>
          <w:color w:val="000000" w:themeColor="text1"/>
          <w:sz w:val="24"/>
          <w:szCs w:val="24"/>
          <w:lang w:val="en-US"/>
        </w:rPr>
      </w:pPr>
      <w:r w:rsidRPr="005938A7">
        <w:rPr>
          <w:rFonts w:ascii="Bookman Old Style" w:eastAsiaTheme="minorHAnsi" w:hAnsi="Bookman Old Style" w:cs="Arial"/>
          <w:b/>
          <w:bCs/>
          <w:color w:val="000000" w:themeColor="text1"/>
          <w:sz w:val="24"/>
          <w:szCs w:val="24"/>
          <w:lang w:val="en-US"/>
        </w:rPr>
        <w:t xml:space="preserve">Maksud </w:t>
      </w:r>
    </w:p>
    <w:p w:rsidR="006E4407" w:rsidRPr="005938A7" w:rsidRDefault="006E4407" w:rsidP="006E4407">
      <w:pPr>
        <w:adjustRightInd w:val="0"/>
        <w:jc w:val="center"/>
        <w:rPr>
          <w:rFonts w:ascii="Bookman Old Style" w:eastAsiaTheme="minorHAnsi" w:hAnsi="Bookman Old Style" w:cs="Arial"/>
          <w:b/>
          <w:bCs/>
          <w:color w:val="000000" w:themeColor="text1"/>
          <w:sz w:val="24"/>
          <w:szCs w:val="24"/>
          <w:lang w:val="en-US"/>
        </w:rPr>
      </w:pPr>
    </w:p>
    <w:p w:rsidR="006E4407" w:rsidRPr="005938A7" w:rsidRDefault="006E4407" w:rsidP="006E4407">
      <w:pPr>
        <w:adjustRightInd w:val="0"/>
        <w:jc w:val="center"/>
        <w:rPr>
          <w:rFonts w:ascii="Bookman Old Style" w:eastAsiaTheme="minorHAnsi" w:hAnsi="Bookman Old Style" w:cs="Arial"/>
          <w:b/>
          <w:bCs/>
          <w:color w:val="000000" w:themeColor="text1"/>
          <w:sz w:val="24"/>
          <w:szCs w:val="24"/>
          <w:lang w:val="en-US"/>
        </w:rPr>
      </w:pPr>
      <w:r w:rsidRPr="005938A7">
        <w:rPr>
          <w:rFonts w:ascii="Bookman Old Style" w:eastAsiaTheme="minorHAnsi" w:hAnsi="Bookman Old Style" w:cs="Arial"/>
          <w:b/>
          <w:bCs/>
          <w:color w:val="000000" w:themeColor="text1"/>
          <w:sz w:val="24"/>
          <w:szCs w:val="24"/>
          <w:lang w:val="en-US"/>
        </w:rPr>
        <w:lastRenderedPageBreak/>
        <w:t>Pasal 3</w:t>
      </w:r>
    </w:p>
    <w:p w:rsidR="006E4407" w:rsidRPr="00806D39" w:rsidRDefault="006E4407" w:rsidP="006E4407">
      <w:pPr>
        <w:adjustRightInd w:val="0"/>
        <w:rPr>
          <w:rFonts w:ascii="Bookman Old Style" w:eastAsiaTheme="minorHAnsi" w:hAnsi="Bookman Old Style" w:cs="Arial"/>
          <w:color w:val="000000" w:themeColor="text1"/>
          <w:sz w:val="24"/>
          <w:szCs w:val="24"/>
          <w:lang w:val="en-US"/>
        </w:rPr>
      </w:pPr>
    </w:p>
    <w:p w:rsidR="006E4407" w:rsidRPr="00DD3321" w:rsidRDefault="006E4407" w:rsidP="006E4407">
      <w:pPr>
        <w:spacing w:line="238" w:lineRule="auto"/>
        <w:jc w:val="both"/>
        <w:rPr>
          <w:rFonts w:ascii="Bookman Old Style" w:hAnsi="Bookman Old Style" w:cstheme="minorHAnsi"/>
          <w:sz w:val="24"/>
          <w:szCs w:val="24"/>
        </w:rPr>
      </w:pPr>
      <w:r w:rsidRPr="00DD3321">
        <w:rPr>
          <w:rFonts w:ascii="Bookman Old Style" w:eastAsia="Bookman Old Style" w:hAnsi="Bookman Old Style" w:cstheme="minorHAnsi"/>
          <w:sz w:val="24"/>
          <w:szCs w:val="24"/>
        </w:rPr>
        <w:t>Maksud penyelenggaraan perlindungan hukum dan layanan bantuan hukum bagi penyandang disabilitas yaitu terwujudnya kepastian hukum terhadap kedudukan, hak dan kewajiban penyandang disabilitas di daerah.</w:t>
      </w:r>
    </w:p>
    <w:p w:rsidR="006E4407" w:rsidRDefault="006E4407" w:rsidP="006E4407">
      <w:pPr>
        <w:adjustRightInd w:val="0"/>
        <w:rPr>
          <w:rFonts w:ascii="Bookman Old Style" w:eastAsiaTheme="minorHAnsi" w:hAnsi="Bookman Old Style" w:cs="Arial"/>
          <w:sz w:val="24"/>
          <w:szCs w:val="24"/>
        </w:rPr>
      </w:pPr>
    </w:p>
    <w:p w:rsidR="006E4407" w:rsidRDefault="006E4407" w:rsidP="006E4407">
      <w:pPr>
        <w:adjustRightInd w:val="0"/>
        <w:rPr>
          <w:rFonts w:ascii="Bookman Old Style" w:eastAsiaTheme="minorHAnsi" w:hAnsi="Bookman Old Style" w:cs="Arial"/>
          <w:sz w:val="24"/>
          <w:szCs w:val="24"/>
        </w:rPr>
      </w:pPr>
    </w:p>
    <w:p w:rsidR="006E4407" w:rsidRPr="00DD3321" w:rsidRDefault="006E4407" w:rsidP="006E4407">
      <w:pPr>
        <w:adjustRightInd w:val="0"/>
        <w:rPr>
          <w:rFonts w:ascii="Bookman Old Style" w:eastAsiaTheme="minorHAnsi" w:hAnsi="Bookman Old Style" w:cs="Arial"/>
          <w:sz w:val="24"/>
          <w:szCs w:val="24"/>
        </w:rPr>
      </w:pPr>
    </w:p>
    <w:p w:rsidR="006E4407" w:rsidRPr="005938A7" w:rsidRDefault="006E4407" w:rsidP="006E4407">
      <w:pPr>
        <w:adjustRightInd w:val="0"/>
        <w:jc w:val="center"/>
        <w:rPr>
          <w:rFonts w:ascii="Bookman Old Style" w:eastAsiaTheme="minorHAnsi" w:hAnsi="Bookman Old Style" w:cs="Arial"/>
          <w:b/>
          <w:bCs/>
          <w:sz w:val="24"/>
          <w:szCs w:val="24"/>
          <w:lang w:val="en-US"/>
        </w:rPr>
      </w:pPr>
      <w:r w:rsidRPr="005938A7">
        <w:rPr>
          <w:rFonts w:ascii="Bookman Old Style" w:eastAsiaTheme="minorHAnsi" w:hAnsi="Bookman Old Style" w:cs="Arial"/>
          <w:b/>
          <w:bCs/>
          <w:sz w:val="24"/>
          <w:szCs w:val="24"/>
          <w:lang w:val="en-US"/>
        </w:rPr>
        <w:t>Bagian Ketiga</w:t>
      </w:r>
    </w:p>
    <w:p w:rsidR="006E4407" w:rsidRPr="005938A7" w:rsidRDefault="006E4407" w:rsidP="006E4407">
      <w:pPr>
        <w:adjustRightInd w:val="0"/>
        <w:jc w:val="center"/>
        <w:rPr>
          <w:rFonts w:ascii="Bookman Old Style" w:eastAsiaTheme="minorHAnsi" w:hAnsi="Bookman Old Style" w:cs="Arial"/>
          <w:b/>
          <w:bCs/>
          <w:sz w:val="24"/>
          <w:szCs w:val="24"/>
          <w:lang w:val="en-US"/>
        </w:rPr>
      </w:pPr>
      <w:r w:rsidRPr="005938A7">
        <w:rPr>
          <w:rFonts w:ascii="Bookman Old Style" w:eastAsiaTheme="minorHAnsi" w:hAnsi="Bookman Old Style" w:cs="Arial"/>
          <w:b/>
          <w:bCs/>
          <w:sz w:val="24"/>
          <w:szCs w:val="24"/>
          <w:lang w:val="en-US"/>
        </w:rPr>
        <w:t xml:space="preserve">Tujuan </w:t>
      </w:r>
    </w:p>
    <w:p w:rsidR="006E4407" w:rsidRPr="005938A7" w:rsidRDefault="006E4407" w:rsidP="006E4407">
      <w:pPr>
        <w:adjustRightInd w:val="0"/>
        <w:jc w:val="center"/>
        <w:rPr>
          <w:rFonts w:ascii="Bookman Old Style" w:eastAsiaTheme="minorHAnsi" w:hAnsi="Bookman Old Style" w:cs="Arial"/>
          <w:b/>
          <w:bCs/>
          <w:sz w:val="24"/>
          <w:szCs w:val="24"/>
          <w:lang w:val="en-US"/>
        </w:rPr>
      </w:pPr>
    </w:p>
    <w:p w:rsidR="006E4407" w:rsidRPr="005938A7" w:rsidRDefault="006E4407" w:rsidP="006E4407">
      <w:pPr>
        <w:adjustRightInd w:val="0"/>
        <w:jc w:val="center"/>
        <w:rPr>
          <w:rFonts w:ascii="Bookman Old Style" w:eastAsiaTheme="minorHAnsi" w:hAnsi="Bookman Old Style" w:cs="Arial"/>
          <w:b/>
          <w:bCs/>
          <w:sz w:val="24"/>
          <w:szCs w:val="24"/>
          <w:lang w:val="en-US"/>
        </w:rPr>
      </w:pPr>
      <w:r w:rsidRPr="005938A7">
        <w:rPr>
          <w:rFonts w:ascii="Bookman Old Style" w:eastAsiaTheme="minorHAnsi" w:hAnsi="Bookman Old Style" w:cs="Arial"/>
          <w:b/>
          <w:bCs/>
          <w:sz w:val="24"/>
          <w:szCs w:val="24"/>
          <w:lang w:val="en-US"/>
        </w:rPr>
        <w:t>Pasal 4</w:t>
      </w:r>
    </w:p>
    <w:p w:rsidR="006E4407" w:rsidRPr="0079118F" w:rsidRDefault="006E4407" w:rsidP="006E4407">
      <w:pPr>
        <w:adjustRightInd w:val="0"/>
        <w:jc w:val="center"/>
        <w:rPr>
          <w:rFonts w:ascii="Bookman Old Style" w:eastAsiaTheme="minorHAnsi" w:hAnsi="Bookman Old Style" w:cs="Arial"/>
          <w:sz w:val="24"/>
          <w:szCs w:val="24"/>
          <w:lang w:val="en-US"/>
        </w:rPr>
      </w:pPr>
    </w:p>
    <w:p w:rsidR="006E4407" w:rsidRPr="00DD3321" w:rsidRDefault="006E4407" w:rsidP="006E4407">
      <w:pPr>
        <w:spacing w:after="120"/>
        <w:ind w:left="1"/>
        <w:jc w:val="both"/>
        <w:rPr>
          <w:rFonts w:ascii="Bookman Old Style" w:hAnsi="Bookman Old Style" w:cstheme="minorHAnsi"/>
          <w:sz w:val="24"/>
          <w:szCs w:val="24"/>
        </w:rPr>
      </w:pPr>
      <w:r w:rsidRPr="00DD3321">
        <w:rPr>
          <w:rFonts w:ascii="Bookman Old Style" w:eastAsia="Bookman Old Style" w:hAnsi="Bookman Old Style" w:cstheme="minorHAnsi"/>
          <w:sz w:val="24"/>
          <w:szCs w:val="24"/>
        </w:rPr>
        <w:t>Tujuan perlindungan dan pelayanan hukum bagi penyandang disabilitas yang berhadapan dengan hukum, adalah :</w:t>
      </w:r>
    </w:p>
    <w:p w:rsidR="006E4407" w:rsidRPr="00DD3321" w:rsidRDefault="006E4407" w:rsidP="00A10F58">
      <w:pPr>
        <w:pStyle w:val="ListParagraph"/>
        <w:widowControl/>
        <w:numPr>
          <w:ilvl w:val="1"/>
          <w:numId w:val="8"/>
        </w:numPr>
        <w:tabs>
          <w:tab w:val="left" w:pos="426"/>
        </w:tabs>
        <w:autoSpaceDE/>
        <w:autoSpaceDN/>
        <w:spacing w:after="120"/>
        <w:ind w:left="426"/>
        <w:contextualSpacing/>
        <w:jc w:val="both"/>
        <w:rPr>
          <w:rFonts w:ascii="Bookman Old Style" w:hAnsi="Bookman Old Style" w:cstheme="minorHAnsi"/>
          <w:sz w:val="24"/>
          <w:szCs w:val="24"/>
        </w:rPr>
      </w:pPr>
      <w:r w:rsidRPr="00DD3321">
        <w:rPr>
          <w:rFonts w:ascii="Bookman Old Style" w:eastAsia="Bookman Old Style" w:hAnsi="Bookman Old Style" w:cstheme="minorHAnsi"/>
          <w:sz w:val="24"/>
          <w:szCs w:val="24"/>
        </w:rPr>
        <w:t>Memastikan terpenuhinya hak atas keadilan dan perlindungan hukum bagi setiap penyandang disabilitas;</w:t>
      </w:r>
    </w:p>
    <w:p w:rsidR="006E4407" w:rsidRPr="00DD3321" w:rsidRDefault="006E4407" w:rsidP="00A10F58">
      <w:pPr>
        <w:pStyle w:val="ListParagraph"/>
        <w:widowControl/>
        <w:numPr>
          <w:ilvl w:val="1"/>
          <w:numId w:val="8"/>
        </w:numPr>
        <w:tabs>
          <w:tab w:val="left" w:pos="426"/>
        </w:tabs>
        <w:autoSpaceDE/>
        <w:autoSpaceDN/>
        <w:spacing w:after="120"/>
        <w:ind w:left="426"/>
        <w:contextualSpacing/>
        <w:jc w:val="both"/>
        <w:rPr>
          <w:rFonts w:ascii="Bookman Old Style" w:hAnsi="Bookman Old Style" w:cstheme="minorHAnsi"/>
          <w:sz w:val="24"/>
          <w:szCs w:val="24"/>
        </w:rPr>
      </w:pPr>
      <w:r w:rsidRPr="00DD3321">
        <w:rPr>
          <w:rFonts w:ascii="Bookman Old Style" w:eastAsia="Bookman Old Style" w:hAnsi="Bookman Old Style" w:cstheme="minorHAnsi"/>
          <w:sz w:val="24"/>
          <w:szCs w:val="24"/>
        </w:rPr>
        <w:t xml:space="preserve">Meningkatkan kepekaan, kepedulian dan kemampuan Organisasi Perangkat Daerah </w:t>
      </w:r>
      <w:r w:rsidRPr="00DD3321">
        <w:rPr>
          <w:rFonts w:ascii="Bookman Old Style" w:hAnsi="Bookman Old Style" w:cstheme="minorHAnsi"/>
          <w:sz w:val="24"/>
          <w:szCs w:val="24"/>
        </w:rPr>
        <w:t>dalam memberikan perlindungan dan pelayanan hak-hak penyandang disabilitas di bidang keadilan dan perlindungan hukum;</w:t>
      </w:r>
    </w:p>
    <w:p w:rsidR="006E4407" w:rsidRPr="00DD3321" w:rsidRDefault="006E4407" w:rsidP="00A10F58">
      <w:pPr>
        <w:pStyle w:val="ListParagraph"/>
        <w:widowControl/>
        <w:numPr>
          <w:ilvl w:val="1"/>
          <w:numId w:val="8"/>
        </w:numPr>
        <w:tabs>
          <w:tab w:val="left" w:pos="426"/>
        </w:tabs>
        <w:autoSpaceDE/>
        <w:autoSpaceDN/>
        <w:spacing w:after="120"/>
        <w:ind w:left="426"/>
        <w:contextualSpacing/>
        <w:jc w:val="both"/>
        <w:rPr>
          <w:rFonts w:ascii="Bookman Old Style" w:hAnsi="Bookman Old Style" w:cstheme="minorHAnsi"/>
          <w:sz w:val="24"/>
          <w:szCs w:val="24"/>
        </w:rPr>
      </w:pPr>
      <w:r w:rsidRPr="00DD3321">
        <w:rPr>
          <w:rFonts w:ascii="Bookman Old Style" w:hAnsi="Bookman Old Style" w:cstheme="minorHAnsi"/>
          <w:sz w:val="24"/>
          <w:szCs w:val="24"/>
        </w:rPr>
        <w:t xml:space="preserve">Memudahkan koordinasi dan senergi antar sesama </w:t>
      </w:r>
      <w:r w:rsidRPr="00DD3321">
        <w:rPr>
          <w:rFonts w:ascii="Bookman Old Style" w:eastAsia="Bookman Old Style" w:hAnsi="Bookman Old Style" w:cstheme="minorHAnsi"/>
          <w:sz w:val="24"/>
          <w:szCs w:val="24"/>
        </w:rPr>
        <w:t xml:space="preserve">organisasi perangkat daerah dan institusi lembaga penegak hukum </w:t>
      </w:r>
      <w:r w:rsidRPr="00DD3321">
        <w:rPr>
          <w:rFonts w:ascii="Bookman Old Style" w:hAnsi="Bookman Old Style" w:cstheme="minorHAnsi"/>
          <w:sz w:val="24"/>
          <w:szCs w:val="24"/>
        </w:rPr>
        <w:t>dalam pemenuhan hak di bidang keadilan dan perlindungan hukum bagi penyandang disabilitas dalam setiap tahapan dan proses penegakan hukum</w:t>
      </w:r>
      <w:r w:rsidRPr="00DD3321">
        <w:rPr>
          <w:rFonts w:ascii="Bookman Old Style" w:hAnsi="Bookman Old Style" w:cstheme="minorHAnsi"/>
          <w:sz w:val="24"/>
          <w:szCs w:val="24"/>
          <w:lang w:val="id-ID"/>
        </w:rPr>
        <w:t>;</w:t>
      </w:r>
    </w:p>
    <w:p w:rsidR="006E4407" w:rsidRPr="005E314C" w:rsidRDefault="006E4407" w:rsidP="006E4407">
      <w:pPr>
        <w:pStyle w:val="ListParagraph"/>
        <w:adjustRightInd w:val="0"/>
        <w:ind w:left="360" w:firstLine="0"/>
        <w:rPr>
          <w:rFonts w:ascii="Bookman Old Style" w:hAnsi="Bookman Old Style" w:cs="Bookman Old Style"/>
          <w:sz w:val="24"/>
          <w:szCs w:val="24"/>
          <w:lang w:val="en-US"/>
        </w:rPr>
      </w:pPr>
    </w:p>
    <w:p w:rsidR="006E4407" w:rsidRPr="0032040F" w:rsidRDefault="006E4407" w:rsidP="006E4407">
      <w:pPr>
        <w:adjustRightInd w:val="0"/>
        <w:jc w:val="center"/>
        <w:rPr>
          <w:rFonts w:ascii="Bookman Old Style" w:hAnsi="Bookman Old Style" w:cs="Bookman Old Style"/>
          <w:b/>
          <w:bCs/>
          <w:color w:val="000000" w:themeColor="text1"/>
          <w:sz w:val="24"/>
          <w:szCs w:val="24"/>
          <w:lang w:val="en-US"/>
        </w:rPr>
      </w:pPr>
      <w:r w:rsidRPr="0032040F">
        <w:rPr>
          <w:rFonts w:ascii="Bookman Old Style" w:hAnsi="Bookman Old Style" w:cs="Bookman Old Style"/>
          <w:b/>
          <w:bCs/>
          <w:color w:val="000000" w:themeColor="text1"/>
          <w:sz w:val="24"/>
          <w:szCs w:val="24"/>
          <w:lang w:val="en-US"/>
        </w:rPr>
        <w:t>BAB III</w:t>
      </w:r>
    </w:p>
    <w:p w:rsidR="006E4407" w:rsidRPr="0032040F" w:rsidRDefault="006E4407" w:rsidP="006E4407">
      <w:pPr>
        <w:adjustRightInd w:val="0"/>
        <w:jc w:val="center"/>
        <w:rPr>
          <w:rFonts w:ascii="Bookman Old Style" w:hAnsi="Bookman Old Style" w:cs="Bookman Old Style"/>
          <w:b/>
          <w:bCs/>
          <w:color w:val="000000" w:themeColor="text1"/>
          <w:sz w:val="24"/>
          <w:szCs w:val="24"/>
          <w:lang w:val="en-US"/>
        </w:rPr>
      </w:pPr>
      <w:r w:rsidRPr="0032040F">
        <w:rPr>
          <w:rFonts w:ascii="Bookman Old Style" w:hAnsi="Bookman Old Style" w:cs="Bookman Old Style"/>
          <w:b/>
          <w:bCs/>
          <w:color w:val="000000" w:themeColor="text1"/>
          <w:sz w:val="24"/>
          <w:szCs w:val="24"/>
          <w:lang w:val="en-US"/>
        </w:rPr>
        <w:t>RUANG LINGKUP</w:t>
      </w:r>
    </w:p>
    <w:p w:rsidR="006E4407" w:rsidRPr="0032040F" w:rsidRDefault="006E4407" w:rsidP="006E4407">
      <w:pPr>
        <w:tabs>
          <w:tab w:val="left" w:pos="1560"/>
          <w:tab w:val="left" w:pos="1843"/>
          <w:tab w:val="left" w:pos="2268"/>
        </w:tabs>
        <w:adjustRightInd w:val="0"/>
        <w:ind w:right="23"/>
        <w:jc w:val="center"/>
        <w:rPr>
          <w:rFonts w:ascii="Bookman Old Style" w:hAnsi="Bookman Old Style" w:cs="Arial"/>
          <w:b/>
          <w:bCs/>
          <w:sz w:val="24"/>
          <w:szCs w:val="24"/>
          <w:lang w:val="en-US"/>
        </w:rPr>
      </w:pPr>
    </w:p>
    <w:p w:rsidR="006E4407" w:rsidRPr="0032040F" w:rsidRDefault="006E4407" w:rsidP="006E4407">
      <w:pPr>
        <w:tabs>
          <w:tab w:val="left" w:pos="1560"/>
          <w:tab w:val="left" w:pos="1843"/>
          <w:tab w:val="left" w:pos="2268"/>
        </w:tabs>
        <w:adjustRightInd w:val="0"/>
        <w:ind w:right="23"/>
        <w:jc w:val="center"/>
        <w:rPr>
          <w:rFonts w:ascii="Bookman Old Style" w:hAnsi="Bookman Old Style" w:cs="Arial"/>
          <w:b/>
          <w:bCs/>
          <w:sz w:val="24"/>
          <w:szCs w:val="24"/>
          <w:lang w:val="en-US"/>
        </w:rPr>
      </w:pPr>
      <w:r w:rsidRPr="0032040F">
        <w:rPr>
          <w:rFonts w:ascii="Bookman Old Style" w:hAnsi="Bookman Old Style" w:cs="Arial"/>
          <w:b/>
          <w:bCs/>
          <w:sz w:val="24"/>
          <w:szCs w:val="24"/>
        </w:rPr>
        <w:t xml:space="preserve">Pasal </w:t>
      </w:r>
      <w:r w:rsidRPr="0032040F">
        <w:rPr>
          <w:rFonts w:ascii="Bookman Old Style" w:hAnsi="Bookman Old Style" w:cs="Arial"/>
          <w:b/>
          <w:bCs/>
          <w:sz w:val="24"/>
          <w:szCs w:val="24"/>
          <w:lang w:val="en-US"/>
        </w:rPr>
        <w:t>5</w:t>
      </w:r>
    </w:p>
    <w:p w:rsidR="006E4407" w:rsidRPr="0079118F" w:rsidRDefault="006E4407" w:rsidP="006E4407">
      <w:pPr>
        <w:adjustRightInd w:val="0"/>
        <w:rPr>
          <w:rFonts w:ascii="Bookman Old Style" w:eastAsiaTheme="minorHAnsi" w:hAnsi="Bookman Old Style" w:cs="Arial"/>
          <w:sz w:val="24"/>
          <w:szCs w:val="24"/>
          <w:lang w:val="en-US"/>
        </w:rPr>
      </w:pPr>
    </w:p>
    <w:p w:rsidR="006E4407" w:rsidRPr="00A103CD" w:rsidRDefault="006E4407" w:rsidP="006E4407">
      <w:pPr>
        <w:adjustRightInd w:val="0"/>
        <w:jc w:val="both"/>
        <w:rPr>
          <w:rFonts w:ascii="Bookman Old Style" w:eastAsiaTheme="minorHAnsi" w:hAnsi="Bookman Old Style" w:cs="Arial"/>
          <w:sz w:val="24"/>
          <w:szCs w:val="24"/>
          <w:lang w:val="en-US"/>
        </w:rPr>
      </w:pPr>
      <w:r w:rsidRPr="0079118F">
        <w:rPr>
          <w:rFonts w:ascii="Bookman Old Style" w:eastAsiaTheme="minorHAnsi" w:hAnsi="Bookman Old Style" w:cs="Arial"/>
          <w:sz w:val="24"/>
          <w:szCs w:val="24"/>
          <w:lang w:val="en-US"/>
        </w:rPr>
        <w:t xml:space="preserve">Ruang </w:t>
      </w:r>
      <w:r>
        <w:rPr>
          <w:rFonts w:ascii="Bookman Old Style" w:eastAsiaTheme="minorHAnsi" w:hAnsi="Bookman Old Style" w:cs="Arial"/>
          <w:sz w:val="24"/>
          <w:szCs w:val="24"/>
          <w:lang w:val="en-US"/>
        </w:rPr>
        <w:t>l</w:t>
      </w:r>
      <w:r w:rsidRPr="0079118F">
        <w:rPr>
          <w:rFonts w:ascii="Bookman Old Style" w:eastAsiaTheme="minorHAnsi" w:hAnsi="Bookman Old Style" w:cs="Arial"/>
          <w:sz w:val="24"/>
          <w:szCs w:val="24"/>
          <w:lang w:val="en-US"/>
        </w:rPr>
        <w:t xml:space="preserve">ingkup </w:t>
      </w:r>
      <w:r>
        <w:rPr>
          <w:rFonts w:ascii="Bookman Old Style" w:eastAsiaTheme="minorHAnsi" w:hAnsi="Bookman Old Style" w:cs="Arial"/>
          <w:sz w:val="24"/>
          <w:szCs w:val="24"/>
          <w:lang w:val="en-US"/>
        </w:rPr>
        <w:t>pengaturan layanan bantuan hukum bagi penyandang disabilitas yang berhadapan dengan hukum meliputi:</w:t>
      </w:r>
    </w:p>
    <w:p w:rsidR="006E4407" w:rsidRPr="00FC3841" w:rsidRDefault="006E4407" w:rsidP="00A10F58">
      <w:pPr>
        <w:pStyle w:val="ListParagraph"/>
        <w:widowControl/>
        <w:numPr>
          <w:ilvl w:val="0"/>
          <w:numId w:val="2"/>
        </w:numPr>
        <w:autoSpaceDE/>
        <w:autoSpaceDN/>
        <w:contextualSpacing/>
        <w:jc w:val="both"/>
        <w:rPr>
          <w:rFonts w:ascii="Bookman Old Style" w:hAnsi="Bookman Old Style"/>
          <w:bCs/>
          <w:sz w:val="24"/>
          <w:szCs w:val="24"/>
          <w:lang w:val="en-US"/>
        </w:rPr>
      </w:pPr>
      <w:r w:rsidRPr="00FC3841">
        <w:rPr>
          <w:rFonts w:ascii="Bookman Old Style" w:hAnsi="Bookman Old Style"/>
          <w:bCs/>
          <w:sz w:val="24"/>
          <w:szCs w:val="24"/>
        </w:rPr>
        <w:t>Hak dan kewajiban</w:t>
      </w:r>
    </w:p>
    <w:p w:rsidR="006E4407" w:rsidRPr="00FC3841" w:rsidRDefault="006E4407" w:rsidP="00A10F58">
      <w:pPr>
        <w:pStyle w:val="ListParagraph"/>
        <w:widowControl/>
        <w:numPr>
          <w:ilvl w:val="0"/>
          <w:numId w:val="2"/>
        </w:numPr>
        <w:autoSpaceDE/>
        <w:autoSpaceDN/>
        <w:contextualSpacing/>
        <w:jc w:val="both"/>
        <w:rPr>
          <w:rFonts w:ascii="Bookman Old Style" w:hAnsi="Bookman Old Style"/>
          <w:bCs/>
          <w:sz w:val="24"/>
          <w:szCs w:val="24"/>
          <w:lang w:val="en-US"/>
        </w:rPr>
      </w:pPr>
      <w:r w:rsidRPr="00FC3841">
        <w:rPr>
          <w:rFonts w:ascii="Bookman Old Style" w:hAnsi="Bookman Old Style"/>
          <w:bCs/>
          <w:sz w:val="24"/>
          <w:szCs w:val="24"/>
        </w:rPr>
        <w:t>Layanan Bantuan hukum bagi Penyandang Disabilitas</w:t>
      </w:r>
    </w:p>
    <w:p w:rsidR="006E4407" w:rsidRPr="00FC3841" w:rsidRDefault="006E4407" w:rsidP="00A10F58">
      <w:pPr>
        <w:pStyle w:val="ListParagraph"/>
        <w:widowControl/>
        <w:numPr>
          <w:ilvl w:val="0"/>
          <w:numId w:val="2"/>
        </w:numPr>
        <w:autoSpaceDE/>
        <w:autoSpaceDN/>
        <w:contextualSpacing/>
        <w:jc w:val="both"/>
        <w:rPr>
          <w:rFonts w:ascii="Bookman Old Style" w:hAnsi="Bookman Old Style"/>
          <w:bCs/>
          <w:sz w:val="24"/>
          <w:szCs w:val="24"/>
        </w:rPr>
      </w:pPr>
      <w:r w:rsidRPr="00FC3841">
        <w:rPr>
          <w:rFonts w:ascii="Bookman Old Style" w:hAnsi="Bookman Old Style"/>
          <w:bCs/>
          <w:sz w:val="24"/>
          <w:szCs w:val="24"/>
        </w:rPr>
        <w:t xml:space="preserve">Layanan Pendukung </w:t>
      </w:r>
    </w:p>
    <w:p w:rsidR="006E4407" w:rsidRPr="00FC3841" w:rsidRDefault="006E4407" w:rsidP="00A10F58">
      <w:pPr>
        <w:pStyle w:val="ListParagraph"/>
        <w:widowControl/>
        <w:numPr>
          <w:ilvl w:val="0"/>
          <w:numId w:val="2"/>
        </w:numPr>
        <w:autoSpaceDE/>
        <w:autoSpaceDN/>
        <w:contextualSpacing/>
        <w:jc w:val="both"/>
        <w:rPr>
          <w:rFonts w:ascii="Bookman Old Style" w:hAnsi="Bookman Old Style"/>
          <w:bCs/>
          <w:sz w:val="24"/>
          <w:szCs w:val="24"/>
        </w:rPr>
      </w:pPr>
      <w:r>
        <w:rPr>
          <w:rFonts w:ascii="Bookman Old Style" w:hAnsi="Bookman Old Style"/>
          <w:bCs/>
          <w:sz w:val="24"/>
          <w:szCs w:val="24"/>
        </w:rPr>
        <w:t>Tim Teknis</w:t>
      </w:r>
      <w:r w:rsidRPr="00FC3841">
        <w:rPr>
          <w:rFonts w:ascii="Bookman Old Style" w:hAnsi="Bookman Old Style"/>
          <w:bCs/>
          <w:sz w:val="24"/>
          <w:szCs w:val="24"/>
        </w:rPr>
        <w:t xml:space="preserve"> Layanan Terpadu</w:t>
      </w:r>
    </w:p>
    <w:p w:rsidR="006E4407" w:rsidRPr="00FC3841" w:rsidRDefault="006E4407" w:rsidP="00A10F58">
      <w:pPr>
        <w:pStyle w:val="ListParagraph"/>
        <w:widowControl/>
        <w:numPr>
          <w:ilvl w:val="0"/>
          <w:numId w:val="2"/>
        </w:numPr>
        <w:autoSpaceDE/>
        <w:autoSpaceDN/>
        <w:contextualSpacing/>
        <w:jc w:val="both"/>
        <w:rPr>
          <w:rFonts w:ascii="Bookman Old Style" w:hAnsi="Bookman Old Style"/>
          <w:bCs/>
          <w:sz w:val="24"/>
          <w:szCs w:val="24"/>
        </w:rPr>
      </w:pPr>
      <w:r w:rsidRPr="00FC3841">
        <w:rPr>
          <w:rFonts w:ascii="Bookman Old Style" w:hAnsi="Bookman Old Style"/>
          <w:bCs/>
          <w:sz w:val="24"/>
          <w:szCs w:val="24"/>
        </w:rPr>
        <w:t>Pelatihan dan peningkatan kompetensi pemberi layanan</w:t>
      </w:r>
    </w:p>
    <w:p w:rsidR="006E4407" w:rsidRPr="00FC3841" w:rsidRDefault="006E4407" w:rsidP="00A10F58">
      <w:pPr>
        <w:pStyle w:val="ListParagraph"/>
        <w:widowControl/>
        <w:numPr>
          <w:ilvl w:val="0"/>
          <w:numId w:val="2"/>
        </w:numPr>
        <w:autoSpaceDE/>
        <w:autoSpaceDN/>
        <w:contextualSpacing/>
        <w:jc w:val="both"/>
        <w:rPr>
          <w:rFonts w:ascii="Bookman Old Style" w:hAnsi="Bookman Old Style"/>
          <w:bCs/>
          <w:sz w:val="24"/>
          <w:szCs w:val="24"/>
        </w:rPr>
      </w:pPr>
      <w:r w:rsidRPr="00FC3841">
        <w:rPr>
          <w:rFonts w:ascii="Bookman Old Style" w:hAnsi="Bookman Old Style"/>
          <w:bCs/>
          <w:sz w:val="24"/>
          <w:szCs w:val="24"/>
        </w:rPr>
        <w:t>Pembiayaan</w:t>
      </w:r>
    </w:p>
    <w:p w:rsidR="006E4407" w:rsidRPr="00FC3841" w:rsidRDefault="006E4407" w:rsidP="00A10F58">
      <w:pPr>
        <w:pStyle w:val="ListParagraph"/>
        <w:widowControl/>
        <w:numPr>
          <w:ilvl w:val="0"/>
          <w:numId w:val="2"/>
        </w:numPr>
        <w:autoSpaceDE/>
        <w:autoSpaceDN/>
        <w:contextualSpacing/>
        <w:jc w:val="both"/>
        <w:rPr>
          <w:rFonts w:ascii="Bookman Old Style" w:hAnsi="Bookman Old Style"/>
          <w:bCs/>
          <w:sz w:val="24"/>
          <w:szCs w:val="24"/>
        </w:rPr>
      </w:pPr>
      <w:r w:rsidRPr="00FC3841">
        <w:rPr>
          <w:rFonts w:ascii="Bookman Old Style" w:hAnsi="Bookman Old Style"/>
          <w:bCs/>
          <w:sz w:val="24"/>
          <w:szCs w:val="24"/>
        </w:rPr>
        <w:t>Pembinaan dan pengawasan</w:t>
      </w:r>
    </w:p>
    <w:p w:rsidR="006E4407" w:rsidRPr="00FC3841" w:rsidRDefault="006E4407" w:rsidP="00A10F58">
      <w:pPr>
        <w:pStyle w:val="ListParagraph"/>
        <w:widowControl/>
        <w:numPr>
          <w:ilvl w:val="0"/>
          <w:numId w:val="2"/>
        </w:numPr>
        <w:autoSpaceDE/>
        <w:autoSpaceDN/>
        <w:contextualSpacing/>
        <w:jc w:val="both"/>
        <w:rPr>
          <w:rFonts w:ascii="Bookman Old Style" w:hAnsi="Bookman Old Style"/>
          <w:bCs/>
          <w:sz w:val="24"/>
          <w:szCs w:val="24"/>
        </w:rPr>
      </w:pPr>
      <w:r w:rsidRPr="00FC3841">
        <w:rPr>
          <w:rFonts w:ascii="Bookman Old Style" w:hAnsi="Bookman Old Style"/>
          <w:bCs/>
          <w:sz w:val="24"/>
          <w:szCs w:val="24"/>
        </w:rPr>
        <w:t xml:space="preserve">Partisipasi Masyarakat </w:t>
      </w:r>
    </w:p>
    <w:p w:rsidR="006E4407" w:rsidRPr="00556356" w:rsidRDefault="006E4407" w:rsidP="006E4407">
      <w:pPr>
        <w:pStyle w:val="ListParagraph"/>
        <w:widowControl/>
        <w:autoSpaceDE/>
        <w:autoSpaceDN/>
        <w:ind w:left="720" w:firstLine="0"/>
        <w:contextualSpacing/>
        <w:jc w:val="both"/>
        <w:rPr>
          <w:rFonts w:ascii="Bookman Old Style" w:hAnsi="Bookman Old Style"/>
          <w:bCs/>
          <w:color w:val="FF0000"/>
          <w:sz w:val="24"/>
          <w:szCs w:val="24"/>
        </w:rPr>
      </w:pPr>
    </w:p>
    <w:p w:rsidR="006E4407" w:rsidRPr="0032040F" w:rsidRDefault="006E4407" w:rsidP="006E4407">
      <w:pPr>
        <w:pStyle w:val="ListParagraph"/>
        <w:widowControl/>
        <w:autoSpaceDE/>
        <w:autoSpaceDN/>
        <w:ind w:left="0" w:firstLine="0"/>
        <w:contextualSpacing/>
        <w:jc w:val="center"/>
        <w:rPr>
          <w:rFonts w:ascii="Bookman Old Style" w:hAnsi="Bookman Old Style"/>
          <w:b/>
          <w:sz w:val="24"/>
          <w:szCs w:val="24"/>
        </w:rPr>
      </w:pPr>
      <w:r w:rsidRPr="0032040F">
        <w:rPr>
          <w:rFonts w:ascii="Bookman Old Style" w:hAnsi="Bookman Old Style"/>
          <w:b/>
          <w:sz w:val="24"/>
          <w:szCs w:val="24"/>
        </w:rPr>
        <w:t>BAB I</w:t>
      </w:r>
      <w:r w:rsidR="000B289D">
        <w:rPr>
          <w:rFonts w:ascii="Bookman Old Style" w:hAnsi="Bookman Old Style"/>
          <w:b/>
          <w:sz w:val="24"/>
          <w:szCs w:val="24"/>
        </w:rPr>
        <w:t>V</w:t>
      </w:r>
    </w:p>
    <w:p w:rsidR="006E4407" w:rsidRPr="000A2404" w:rsidRDefault="006E4407" w:rsidP="006E4407">
      <w:pPr>
        <w:adjustRightInd w:val="0"/>
        <w:jc w:val="center"/>
        <w:rPr>
          <w:rFonts w:ascii="Bookman Old Style" w:eastAsiaTheme="minorHAnsi" w:hAnsi="Bookman Old Style" w:cstheme="minorHAnsi"/>
          <w:b/>
          <w:bCs/>
          <w:color w:val="000000"/>
          <w:sz w:val="24"/>
          <w:szCs w:val="24"/>
        </w:rPr>
      </w:pPr>
      <w:r w:rsidRPr="000A2404">
        <w:rPr>
          <w:rFonts w:ascii="Bookman Old Style" w:eastAsiaTheme="minorHAnsi" w:hAnsi="Bookman Old Style" w:cstheme="minorHAnsi"/>
          <w:b/>
          <w:bCs/>
          <w:color w:val="000000"/>
          <w:sz w:val="24"/>
          <w:szCs w:val="24"/>
        </w:rPr>
        <w:t xml:space="preserve">HAK ATAS KEADILAN DAN PERLINDUNGAN HUKUM </w:t>
      </w:r>
    </w:p>
    <w:p w:rsidR="006E4407" w:rsidRDefault="006E4407" w:rsidP="006E4407">
      <w:pPr>
        <w:tabs>
          <w:tab w:val="left" w:pos="1440"/>
          <w:tab w:val="left" w:pos="2160"/>
        </w:tabs>
        <w:jc w:val="center"/>
        <w:rPr>
          <w:rFonts w:ascii="Bookman Old Style" w:eastAsiaTheme="minorHAnsi" w:hAnsi="Bookman Old Style" w:cstheme="minorHAnsi"/>
          <w:b/>
          <w:bCs/>
          <w:color w:val="000000"/>
          <w:sz w:val="24"/>
          <w:szCs w:val="24"/>
        </w:rPr>
      </w:pPr>
      <w:r w:rsidRPr="000A2404">
        <w:rPr>
          <w:rFonts w:ascii="Bookman Old Style" w:eastAsiaTheme="minorHAnsi" w:hAnsi="Bookman Old Style" w:cstheme="minorHAnsi"/>
          <w:b/>
          <w:bCs/>
          <w:color w:val="000000"/>
          <w:sz w:val="24"/>
          <w:szCs w:val="24"/>
        </w:rPr>
        <w:t>BAGI PENYANDANG DISABILITAS</w:t>
      </w:r>
    </w:p>
    <w:p w:rsidR="006E4407" w:rsidRPr="000A2404" w:rsidRDefault="006E4407" w:rsidP="006E4407">
      <w:pPr>
        <w:tabs>
          <w:tab w:val="left" w:pos="1440"/>
          <w:tab w:val="left" w:pos="2160"/>
        </w:tabs>
        <w:jc w:val="center"/>
        <w:rPr>
          <w:rFonts w:ascii="Bookman Old Style" w:hAnsi="Bookman Old Style" w:cstheme="minorHAnsi"/>
          <w:b/>
          <w:bCs/>
          <w:color w:val="FF0000"/>
          <w:sz w:val="24"/>
          <w:szCs w:val="24"/>
        </w:rPr>
      </w:pPr>
    </w:p>
    <w:p w:rsidR="006E4407" w:rsidRDefault="006E4407" w:rsidP="006E4407">
      <w:pPr>
        <w:ind w:right="20"/>
        <w:jc w:val="center"/>
        <w:rPr>
          <w:rFonts w:ascii="Bookman Old Style" w:eastAsia="Bookman Old Style" w:hAnsi="Bookman Old Style" w:cstheme="minorHAnsi"/>
          <w:b/>
          <w:bCs/>
          <w:sz w:val="24"/>
          <w:szCs w:val="24"/>
        </w:rPr>
      </w:pPr>
      <w:r>
        <w:rPr>
          <w:rFonts w:ascii="Bookman Old Style" w:eastAsia="Bookman Old Style" w:hAnsi="Bookman Old Style" w:cstheme="minorHAnsi"/>
          <w:b/>
          <w:bCs/>
          <w:sz w:val="24"/>
          <w:szCs w:val="24"/>
        </w:rPr>
        <w:t>Bagian Kesatu</w:t>
      </w:r>
    </w:p>
    <w:p w:rsidR="006E4407" w:rsidRDefault="006E4407" w:rsidP="006E4407">
      <w:pPr>
        <w:ind w:right="20"/>
        <w:jc w:val="center"/>
        <w:rPr>
          <w:rFonts w:ascii="Bookman Old Style" w:eastAsia="Bookman Old Style" w:hAnsi="Bookman Old Style" w:cstheme="minorHAnsi"/>
          <w:b/>
          <w:bCs/>
          <w:sz w:val="24"/>
          <w:szCs w:val="24"/>
        </w:rPr>
      </w:pPr>
      <w:r>
        <w:rPr>
          <w:rFonts w:ascii="Bookman Old Style" w:eastAsia="Bookman Old Style" w:hAnsi="Bookman Old Style" w:cstheme="minorHAnsi"/>
          <w:b/>
          <w:bCs/>
          <w:sz w:val="24"/>
          <w:szCs w:val="24"/>
        </w:rPr>
        <w:t>Umum</w:t>
      </w:r>
    </w:p>
    <w:p w:rsidR="006E4407" w:rsidRDefault="006E4407" w:rsidP="006E4407">
      <w:pPr>
        <w:ind w:right="20"/>
        <w:jc w:val="center"/>
        <w:rPr>
          <w:rFonts w:ascii="Bookman Old Style" w:eastAsia="Bookman Old Style" w:hAnsi="Bookman Old Style" w:cstheme="minorHAnsi"/>
          <w:b/>
          <w:bCs/>
          <w:sz w:val="24"/>
          <w:szCs w:val="24"/>
        </w:rPr>
      </w:pPr>
    </w:p>
    <w:p w:rsidR="006E4407" w:rsidRDefault="006E4407" w:rsidP="006E4407">
      <w:pPr>
        <w:ind w:right="20"/>
        <w:jc w:val="center"/>
        <w:rPr>
          <w:rFonts w:ascii="Bookman Old Style" w:eastAsia="Bookman Old Style" w:hAnsi="Bookman Old Style" w:cstheme="minorHAnsi"/>
          <w:b/>
          <w:bCs/>
          <w:sz w:val="24"/>
          <w:szCs w:val="24"/>
        </w:rPr>
      </w:pPr>
      <w:r w:rsidRPr="000A2404">
        <w:rPr>
          <w:rFonts w:ascii="Bookman Old Style" w:eastAsia="Bookman Old Style" w:hAnsi="Bookman Old Style" w:cstheme="minorHAnsi"/>
          <w:b/>
          <w:bCs/>
          <w:sz w:val="24"/>
          <w:szCs w:val="24"/>
        </w:rPr>
        <w:t>Pasal 6</w:t>
      </w:r>
    </w:p>
    <w:p w:rsidR="006E4407" w:rsidRPr="000A2404" w:rsidRDefault="006E4407" w:rsidP="006E4407">
      <w:pPr>
        <w:ind w:right="20"/>
        <w:jc w:val="center"/>
        <w:rPr>
          <w:rFonts w:ascii="Bookman Old Style" w:hAnsi="Bookman Old Style" w:cstheme="minorHAnsi"/>
          <w:b/>
          <w:bCs/>
          <w:sz w:val="24"/>
          <w:szCs w:val="24"/>
        </w:rPr>
      </w:pPr>
    </w:p>
    <w:p w:rsidR="006E4407" w:rsidRPr="000A2404" w:rsidRDefault="006E4407" w:rsidP="00A10F58">
      <w:pPr>
        <w:pStyle w:val="ListParagraph"/>
        <w:widowControl/>
        <w:numPr>
          <w:ilvl w:val="0"/>
          <w:numId w:val="12"/>
        </w:numPr>
        <w:autoSpaceDE/>
        <w:autoSpaceDN/>
        <w:spacing w:line="238" w:lineRule="auto"/>
        <w:ind w:left="426"/>
        <w:contextualSpacing/>
        <w:jc w:val="both"/>
        <w:rPr>
          <w:rFonts w:ascii="Bookman Old Style" w:eastAsia="Bookman Old Style" w:hAnsi="Bookman Old Style" w:cstheme="minorHAnsi"/>
          <w:sz w:val="24"/>
          <w:szCs w:val="24"/>
        </w:rPr>
      </w:pPr>
      <w:r w:rsidRPr="000A2404">
        <w:rPr>
          <w:rFonts w:ascii="Bookman Old Style" w:eastAsia="Bookman Old Style" w:hAnsi="Bookman Old Style" w:cstheme="minorHAnsi"/>
          <w:sz w:val="24"/>
          <w:szCs w:val="24"/>
        </w:rPr>
        <w:t>Penyandang disabilitas berhak mendapatkan keadilan dan perlindungan hukum, yang meliputi :</w:t>
      </w:r>
    </w:p>
    <w:p w:rsidR="006E4407" w:rsidRPr="000A2404" w:rsidRDefault="006E4407" w:rsidP="00A10F58">
      <w:pPr>
        <w:widowControl/>
        <w:numPr>
          <w:ilvl w:val="0"/>
          <w:numId w:val="9"/>
        </w:numPr>
        <w:tabs>
          <w:tab w:val="left" w:pos="993"/>
        </w:tabs>
        <w:autoSpaceDE/>
        <w:autoSpaceDN/>
        <w:ind w:left="993" w:hanging="426"/>
        <w:jc w:val="both"/>
        <w:rPr>
          <w:rFonts w:ascii="Bookman Old Style" w:hAnsi="Bookman Old Style" w:cstheme="minorHAnsi"/>
          <w:sz w:val="24"/>
          <w:szCs w:val="24"/>
        </w:rPr>
      </w:pPr>
      <w:r w:rsidRPr="000A2404">
        <w:rPr>
          <w:rFonts w:ascii="Bookman Old Style" w:hAnsi="Bookman Old Style" w:cstheme="minorHAnsi"/>
          <w:sz w:val="24"/>
          <w:szCs w:val="24"/>
        </w:rPr>
        <w:t xml:space="preserve">Hak </w:t>
      </w:r>
      <w:r w:rsidRPr="000A2404">
        <w:rPr>
          <w:rFonts w:ascii="Bookman Old Style" w:eastAsiaTheme="minorHAnsi" w:hAnsi="Bookman Old Style" w:cstheme="minorHAnsi"/>
          <w:color w:val="000000"/>
          <w:sz w:val="24"/>
          <w:szCs w:val="24"/>
        </w:rPr>
        <w:t xml:space="preserve">atas perlakuan yang sama di hadapan hukum; </w:t>
      </w:r>
    </w:p>
    <w:p w:rsidR="006E4407" w:rsidRPr="000A2404" w:rsidRDefault="006E4407" w:rsidP="00A10F58">
      <w:pPr>
        <w:widowControl/>
        <w:numPr>
          <w:ilvl w:val="0"/>
          <w:numId w:val="9"/>
        </w:numPr>
        <w:tabs>
          <w:tab w:val="left" w:pos="993"/>
        </w:tabs>
        <w:autoSpaceDE/>
        <w:autoSpaceDN/>
        <w:ind w:left="993" w:hanging="426"/>
        <w:jc w:val="both"/>
        <w:rPr>
          <w:rFonts w:ascii="Bookman Old Style" w:hAnsi="Bookman Old Style" w:cstheme="minorHAnsi"/>
          <w:sz w:val="24"/>
          <w:szCs w:val="24"/>
        </w:rPr>
      </w:pPr>
      <w:r w:rsidRPr="000A2404">
        <w:rPr>
          <w:rFonts w:ascii="Bookman Old Style" w:hAnsi="Bookman Old Style" w:cstheme="minorHAnsi"/>
          <w:sz w:val="24"/>
          <w:szCs w:val="24"/>
        </w:rPr>
        <w:t xml:space="preserve">Hak </w:t>
      </w:r>
      <w:r w:rsidRPr="000A2404">
        <w:rPr>
          <w:rFonts w:ascii="Bookman Old Style" w:eastAsiaTheme="minorHAnsi" w:hAnsi="Bookman Old Style" w:cstheme="minorHAnsi"/>
          <w:color w:val="000000"/>
          <w:sz w:val="24"/>
          <w:szCs w:val="24"/>
        </w:rPr>
        <w:t xml:space="preserve">diakui sebagai subjek hukum; </w:t>
      </w:r>
    </w:p>
    <w:p w:rsidR="006E4407" w:rsidRPr="000A2404" w:rsidRDefault="006E4407" w:rsidP="00A10F58">
      <w:pPr>
        <w:widowControl/>
        <w:numPr>
          <w:ilvl w:val="0"/>
          <w:numId w:val="9"/>
        </w:numPr>
        <w:tabs>
          <w:tab w:val="left" w:pos="993"/>
        </w:tabs>
        <w:autoSpaceDE/>
        <w:autoSpaceDN/>
        <w:ind w:left="993" w:hanging="426"/>
        <w:jc w:val="both"/>
        <w:rPr>
          <w:rFonts w:ascii="Bookman Old Style" w:hAnsi="Bookman Old Style" w:cstheme="minorHAnsi"/>
          <w:sz w:val="24"/>
          <w:szCs w:val="24"/>
        </w:rPr>
      </w:pPr>
      <w:r w:rsidRPr="000A2404">
        <w:rPr>
          <w:rFonts w:ascii="Bookman Old Style" w:eastAsiaTheme="minorHAnsi" w:hAnsi="Bookman Old Style" w:cstheme="minorHAnsi"/>
          <w:color w:val="000000"/>
          <w:sz w:val="24"/>
          <w:szCs w:val="24"/>
        </w:rPr>
        <w:t xml:space="preserve">Hak memiliki dan mewarisi harta bergerak atau tidak bergerak; </w:t>
      </w:r>
    </w:p>
    <w:p w:rsidR="006E4407" w:rsidRPr="000A2404" w:rsidRDefault="006E4407" w:rsidP="00A10F58">
      <w:pPr>
        <w:widowControl/>
        <w:numPr>
          <w:ilvl w:val="0"/>
          <w:numId w:val="9"/>
        </w:numPr>
        <w:tabs>
          <w:tab w:val="left" w:pos="993"/>
        </w:tabs>
        <w:autoSpaceDE/>
        <w:autoSpaceDN/>
        <w:ind w:left="993" w:hanging="426"/>
        <w:jc w:val="both"/>
        <w:rPr>
          <w:rFonts w:ascii="Bookman Old Style" w:hAnsi="Bookman Old Style" w:cstheme="minorHAnsi"/>
          <w:sz w:val="24"/>
          <w:szCs w:val="24"/>
        </w:rPr>
      </w:pPr>
      <w:r w:rsidRPr="000A2404">
        <w:rPr>
          <w:rFonts w:ascii="Bookman Old Style" w:hAnsi="Bookman Old Style" w:cstheme="minorHAnsi"/>
          <w:sz w:val="24"/>
          <w:szCs w:val="24"/>
        </w:rPr>
        <w:t xml:space="preserve">Hak </w:t>
      </w:r>
      <w:r w:rsidRPr="000A2404">
        <w:rPr>
          <w:rFonts w:ascii="Bookman Old Style" w:eastAsiaTheme="minorHAnsi" w:hAnsi="Bookman Old Style" w:cstheme="minorHAnsi"/>
          <w:color w:val="000000"/>
          <w:sz w:val="24"/>
          <w:szCs w:val="24"/>
        </w:rPr>
        <w:t xml:space="preserve">mengendalikan masalah keuangan atau menunjuk orang untuk mewakili kepentingannya dalam urusan keuangan; </w:t>
      </w:r>
    </w:p>
    <w:p w:rsidR="006E4407" w:rsidRPr="000A2404" w:rsidRDefault="006E4407" w:rsidP="00A10F58">
      <w:pPr>
        <w:widowControl/>
        <w:numPr>
          <w:ilvl w:val="0"/>
          <w:numId w:val="9"/>
        </w:numPr>
        <w:tabs>
          <w:tab w:val="left" w:pos="993"/>
        </w:tabs>
        <w:autoSpaceDE/>
        <w:autoSpaceDN/>
        <w:ind w:left="993" w:hanging="426"/>
        <w:jc w:val="both"/>
        <w:rPr>
          <w:rFonts w:ascii="Bookman Old Style" w:hAnsi="Bookman Old Style" w:cstheme="minorHAnsi"/>
          <w:sz w:val="24"/>
          <w:szCs w:val="24"/>
        </w:rPr>
      </w:pPr>
      <w:r w:rsidRPr="000A2404">
        <w:rPr>
          <w:rFonts w:ascii="Bookman Old Style" w:hAnsi="Bookman Old Style" w:cstheme="minorHAnsi"/>
          <w:sz w:val="24"/>
          <w:szCs w:val="24"/>
        </w:rPr>
        <w:t xml:space="preserve">Hak </w:t>
      </w:r>
      <w:r w:rsidRPr="000A2404">
        <w:rPr>
          <w:rFonts w:ascii="Bookman Old Style" w:eastAsiaTheme="minorHAnsi" w:hAnsi="Bookman Old Style" w:cstheme="minorHAnsi"/>
          <w:color w:val="000000"/>
          <w:sz w:val="24"/>
          <w:szCs w:val="24"/>
        </w:rPr>
        <w:t>memperoleh akses terhadap pelayanan jasa perbankan dan nonperbankan;</w:t>
      </w:r>
    </w:p>
    <w:p w:rsidR="006E4407" w:rsidRPr="000A2404" w:rsidRDefault="006E4407" w:rsidP="00A10F58">
      <w:pPr>
        <w:pStyle w:val="ListParagraph"/>
        <w:widowControl/>
        <w:numPr>
          <w:ilvl w:val="0"/>
          <w:numId w:val="9"/>
        </w:numPr>
        <w:tabs>
          <w:tab w:val="left" w:pos="993"/>
        </w:tabs>
        <w:adjustRightInd w:val="0"/>
        <w:spacing w:after="111"/>
        <w:ind w:left="993" w:hanging="426"/>
        <w:contextualSpacing/>
        <w:jc w:val="both"/>
        <w:rPr>
          <w:rFonts w:ascii="Bookman Old Style" w:eastAsiaTheme="minorHAnsi" w:hAnsi="Bookman Old Style" w:cstheme="minorHAnsi"/>
          <w:color w:val="000000"/>
          <w:sz w:val="24"/>
          <w:szCs w:val="24"/>
        </w:rPr>
      </w:pPr>
      <w:r w:rsidRPr="000A2404">
        <w:rPr>
          <w:rFonts w:ascii="Bookman Old Style" w:eastAsiaTheme="minorHAnsi" w:hAnsi="Bookman Old Style" w:cstheme="minorHAnsi"/>
          <w:color w:val="000000"/>
          <w:sz w:val="24"/>
          <w:szCs w:val="24"/>
        </w:rPr>
        <w:t xml:space="preserve">Memperoleh penyediaan Aksesibilitas dalam pelayanan peradilan; </w:t>
      </w:r>
    </w:p>
    <w:p w:rsidR="006E4407" w:rsidRPr="000A2404" w:rsidRDefault="006E4407" w:rsidP="00A10F58">
      <w:pPr>
        <w:pStyle w:val="ListParagraph"/>
        <w:widowControl/>
        <w:numPr>
          <w:ilvl w:val="0"/>
          <w:numId w:val="9"/>
        </w:numPr>
        <w:tabs>
          <w:tab w:val="left" w:pos="993"/>
        </w:tabs>
        <w:adjustRightInd w:val="0"/>
        <w:spacing w:after="111"/>
        <w:ind w:left="993" w:hanging="426"/>
        <w:contextualSpacing/>
        <w:jc w:val="both"/>
        <w:rPr>
          <w:rFonts w:ascii="Bookman Old Style" w:eastAsiaTheme="minorHAnsi" w:hAnsi="Bookman Old Style" w:cstheme="minorHAnsi"/>
          <w:color w:val="000000"/>
          <w:sz w:val="24"/>
          <w:szCs w:val="24"/>
        </w:rPr>
      </w:pPr>
      <w:r w:rsidRPr="000A2404">
        <w:rPr>
          <w:rFonts w:ascii="Bookman Old Style" w:eastAsiaTheme="minorHAnsi" w:hAnsi="Bookman Old Style" w:cstheme="minorHAnsi"/>
          <w:color w:val="000000"/>
          <w:sz w:val="24"/>
          <w:szCs w:val="24"/>
        </w:rPr>
        <w:t xml:space="preserve">Pelindungan dari segala tekanan, kekerasan, penganiayaan, diskriminasi, dan/atau perampasan atau pengambilalihan hak milik; </w:t>
      </w:r>
    </w:p>
    <w:p w:rsidR="006E4407" w:rsidRPr="000A2404" w:rsidRDefault="006E4407" w:rsidP="00A10F58">
      <w:pPr>
        <w:pStyle w:val="ListParagraph"/>
        <w:widowControl/>
        <w:numPr>
          <w:ilvl w:val="0"/>
          <w:numId w:val="9"/>
        </w:numPr>
        <w:tabs>
          <w:tab w:val="left" w:pos="993"/>
        </w:tabs>
        <w:adjustRightInd w:val="0"/>
        <w:spacing w:after="111"/>
        <w:ind w:left="993" w:hanging="426"/>
        <w:contextualSpacing/>
        <w:jc w:val="both"/>
        <w:rPr>
          <w:rFonts w:ascii="Bookman Old Style" w:eastAsiaTheme="minorHAnsi" w:hAnsi="Bookman Old Style" w:cstheme="minorHAnsi"/>
          <w:color w:val="000000"/>
          <w:sz w:val="24"/>
          <w:szCs w:val="24"/>
        </w:rPr>
      </w:pPr>
      <w:r w:rsidRPr="000A2404">
        <w:rPr>
          <w:rFonts w:ascii="Bookman Old Style" w:eastAsiaTheme="minorHAnsi" w:hAnsi="Bookman Old Style" w:cstheme="minorHAnsi"/>
          <w:color w:val="000000"/>
          <w:sz w:val="24"/>
          <w:szCs w:val="24"/>
        </w:rPr>
        <w:t xml:space="preserve">memilih dan menunjuk orang untuk mewakili kepentingannya dalam hal keperdataan di dalam dan di luar pengadilan; dan </w:t>
      </w:r>
    </w:p>
    <w:p w:rsidR="006E4407" w:rsidRPr="00FC3841" w:rsidRDefault="006E4407" w:rsidP="00A10F58">
      <w:pPr>
        <w:pStyle w:val="ListParagraph"/>
        <w:widowControl/>
        <w:numPr>
          <w:ilvl w:val="0"/>
          <w:numId w:val="9"/>
        </w:numPr>
        <w:tabs>
          <w:tab w:val="left" w:pos="993"/>
        </w:tabs>
        <w:adjustRightInd w:val="0"/>
        <w:ind w:left="993" w:hanging="426"/>
        <w:contextualSpacing/>
        <w:jc w:val="both"/>
        <w:rPr>
          <w:rFonts w:ascii="Bookman Old Style" w:eastAsiaTheme="minorHAnsi" w:hAnsi="Bookman Old Style" w:cstheme="minorHAnsi"/>
          <w:color w:val="000000"/>
          <w:sz w:val="24"/>
          <w:szCs w:val="24"/>
        </w:rPr>
      </w:pPr>
      <w:r w:rsidRPr="000A2404">
        <w:rPr>
          <w:rFonts w:ascii="Bookman Old Style" w:eastAsiaTheme="minorHAnsi" w:hAnsi="Bookman Old Style" w:cstheme="minorHAnsi"/>
          <w:color w:val="000000"/>
          <w:sz w:val="24"/>
          <w:szCs w:val="24"/>
        </w:rPr>
        <w:t xml:space="preserve">dilindungi hak kekayaan intelektualnya. </w:t>
      </w:r>
    </w:p>
    <w:p w:rsidR="006E4407" w:rsidRPr="000A2404" w:rsidRDefault="006E4407" w:rsidP="00A10F58">
      <w:pPr>
        <w:pStyle w:val="ListParagraph"/>
        <w:widowControl/>
        <w:numPr>
          <w:ilvl w:val="0"/>
          <w:numId w:val="12"/>
        </w:numPr>
        <w:tabs>
          <w:tab w:val="left" w:pos="426"/>
        </w:tabs>
        <w:autoSpaceDE/>
        <w:autoSpaceDN/>
        <w:ind w:left="426"/>
        <w:contextualSpacing/>
        <w:jc w:val="both"/>
        <w:rPr>
          <w:rFonts w:ascii="Bookman Old Style" w:hAnsi="Bookman Old Style" w:cstheme="minorHAnsi"/>
          <w:sz w:val="24"/>
          <w:szCs w:val="24"/>
        </w:rPr>
      </w:pPr>
      <w:r w:rsidRPr="000A2404">
        <w:rPr>
          <w:rFonts w:ascii="Bookman Old Style" w:eastAsia="Bookman Old Style" w:hAnsi="Bookman Old Style" w:cstheme="minorHAnsi"/>
          <w:sz w:val="24"/>
          <w:szCs w:val="24"/>
        </w:rPr>
        <w:t>Selain hak yang disebutkan pada ayat (1), perempuan dengan disabilitas memiliki hak di bidang keadilan d</w:t>
      </w:r>
      <w:r>
        <w:rPr>
          <w:rFonts w:ascii="Bookman Old Style" w:eastAsia="Bookman Old Style" w:hAnsi="Bookman Old Style" w:cstheme="minorHAnsi"/>
          <w:sz w:val="24"/>
          <w:szCs w:val="24"/>
        </w:rPr>
        <w:t>an perlindungan hukum, meliputi</w:t>
      </w:r>
      <w:r w:rsidRPr="000A2404">
        <w:rPr>
          <w:rFonts w:ascii="Bookman Old Style" w:eastAsia="Bookman Old Style" w:hAnsi="Bookman Old Style" w:cstheme="minorHAnsi"/>
          <w:sz w:val="24"/>
          <w:szCs w:val="24"/>
        </w:rPr>
        <w:t xml:space="preserve">: </w:t>
      </w:r>
    </w:p>
    <w:p w:rsidR="006E4407" w:rsidRPr="000A2404" w:rsidRDefault="006E4407" w:rsidP="00A10F58">
      <w:pPr>
        <w:pStyle w:val="ListParagraph"/>
        <w:widowControl/>
        <w:numPr>
          <w:ilvl w:val="1"/>
          <w:numId w:val="9"/>
        </w:numPr>
        <w:adjustRightInd w:val="0"/>
        <w:ind w:left="993" w:hanging="426"/>
        <w:contextualSpacing/>
        <w:rPr>
          <w:rFonts w:ascii="Bookman Old Style" w:eastAsiaTheme="minorHAnsi" w:hAnsi="Bookman Old Style" w:cstheme="minorHAnsi"/>
          <w:color w:val="000000"/>
          <w:sz w:val="24"/>
          <w:szCs w:val="24"/>
        </w:rPr>
      </w:pPr>
      <w:r>
        <w:rPr>
          <w:rFonts w:ascii="Bookman Old Style" w:eastAsiaTheme="minorHAnsi" w:hAnsi="Bookman Old Style" w:cstheme="minorHAnsi"/>
          <w:color w:val="000000"/>
          <w:sz w:val="24"/>
          <w:szCs w:val="24"/>
        </w:rPr>
        <w:lastRenderedPageBreak/>
        <w:t>M</w:t>
      </w:r>
      <w:r w:rsidRPr="000A2404">
        <w:rPr>
          <w:rFonts w:ascii="Bookman Old Style" w:eastAsiaTheme="minorHAnsi" w:hAnsi="Bookman Old Style" w:cstheme="minorHAnsi"/>
          <w:color w:val="000000"/>
          <w:sz w:val="24"/>
          <w:szCs w:val="24"/>
        </w:rPr>
        <w:t xml:space="preserve">endapatkan Pelindungan lebih dari perlakuan Diskriminasi berlapis; dan </w:t>
      </w:r>
    </w:p>
    <w:p w:rsidR="006E4407" w:rsidRPr="00B75373" w:rsidRDefault="006E4407" w:rsidP="00A10F58">
      <w:pPr>
        <w:pStyle w:val="ListParagraph"/>
        <w:widowControl/>
        <w:numPr>
          <w:ilvl w:val="1"/>
          <w:numId w:val="9"/>
        </w:numPr>
        <w:adjustRightInd w:val="0"/>
        <w:ind w:left="993" w:hanging="426"/>
        <w:contextualSpacing/>
        <w:rPr>
          <w:rFonts w:ascii="Bookman Old Style" w:eastAsiaTheme="minorHAnsi" w:hAnsi="Bookman Old Style" w:cstheme="minorHAnsi"/>
          <w:color w:val="000000"/>
          <w:sz w:val="24"/>
          <w:szCs w:val="24"/>
        </w:rPr>
      </w:pPr>
      <w:r>
        <w:rPr>
          <w:rFonts w:ascii="Bookman Old Style" w:eastAsiaTheme="minorHAnsi" w:hAnsi="Bookman Old Style" w:cstheme="minorHAnsi"/>
          <w:color w:val="000000"/>
          <w:sz w:val="24"/>
          <w:szCs w:val="24"/>
        </w:rPr>
        <w:t>U</w:t>
      </w:r>
      <w:r w:rsidRPr="000A2404">
        <w:rPr>
          <w:rFonts w:ascii="Bookman Old Style" w:eastAsiaTheme="minorHAnsi" w:hAnsi="Bookman Old Style" w:cstheme="minorHAnsi"/>
          <w:color w:val="000000"/>
          <w:sz w:val="24"/>
          <w:szCs w:val="24"/>
        </w:rPr>
        <w:t xml:space="preserve">ntuk mendapatkan Pelindungan lebih dari tindak kekerasan, termasuk kekerasan dan eksploitasi seksual </w:t>
      </w:r>
    </w:p>
    <w:p w:rsidR="006E4407" w:rsidRPr="000A2404" w:rsidRDefault="006E4407" w:rsidP="00A10F58">
      <w:pPr>
        <w:pStyle w:val="ListParagraph"/>
        <w:widowControl/>
        <w:numPr>
          <w:ilvl w:val="0"/>
          <w:numId w:val="12"/>
        </w:numPr>
        <w:tabs>
          <w:tab w:val="left" w:pos="426"/>
        </w:tabs>
        <w:autoSpaceDE/>
        <w:autoSpaceDN/>
        <w:ind w:left="426"/>
        <w:contextualSpacing/>
        <w:jc w:val="both"/>
        <w:rPr>
          <w:rFonts w:ascii="Bookman Old Style" w:hAnsi="Bookman Old Style" w:cstheme="minorHAnsi"/>
          <w:sz w:val="24"/>
          <w:szCs w:val="24"/>
        </w:rPr>
      </w:pPr>
      <w:r w:rsidRPr="000A2404">
        <w:rPr>
          <w:rFonts w:ascii="Bookman Old Style" w:eastAsia="Bookman Old Style" w:hAnsi="Bookman Old Style" w:cstheme="minorHAnsi"/>
          <w:sz w:val="24"/>
          <w:szCs w:val="24"/>
        </w:rPr>
        <w:t xml:space="preserve">Selain hak yang disebutkan pada ayat (1), Anak Penyandang Disabilitas memiliki hak di bidang keadilan dan perlindungan hukum, yaitu </w:t>
      </w:r>
      <w:r w:rsidRPr="000A2404">
        <w:rPr>
          <w:rFonts w:ascii="Bookman Old Style" w:eastAsiaTheme="minorHAnsi" w:hAnsi="Bookman Old Style" w:cstheme="minorHAnsi"/>
          <w:color w:val="000000"/>
          <w:sz w:val="24"/>
          <w:szCs w:val="24"/>
        </w:rPr>
        <w:t xml:space="preserve">mendapatkan Pelindungan khusus dari Diskriminasi, penelantaran, pelecehan, eksploitasi, serta kekerasan dan kejahatan seksual; </w:t>
      </w:r>
    </w:p>
    <w:p w:rsidR="006E4407" w:rsidRPr="000A2404" w:rsidRDefault="006E4407" w:rsidP="006E4407">
      <w:pPr>
        <w:tabs>
          <w:tab w:val="left" w:pos="426"/>
        </w:tabs>
        <w:jc w:val="both"/>
        <w:rPr>
          <w:rFonts w:ascii="Bookman Old Style" w:hAnsi="Bookman Old Style" w:cstheme="minorHAnsi"/>
          <w:sz w:val="24"/>
          <w:szCs w:val="24"/>
        </w:rPr>
      </w:pPr>
    </w:p>
    <w:p w:rsidR="006E4407" w:rsidRPr="000A2404" w:rsidRDefault="006E4407" w:rsidP="006E4407">
      <w:pPr>
        <w:pStyle w:val="ListParagraph"/>
        <w:tabs>
          <w:tab w:val="left" w:pos="426"/>
        </w:tabs>
        <w:ind w:left="426"/>
        <w:jc w:val="both"/>
        <w:rPr>
          <w:rFonts w:ascii="Bookman Old Style" w:hAnsi="Bookman Old Style" w:cstheme="minorHAnsi"/>
          <w:sz w:val="24"/>
          <w:szCs w:val="24"/>
        </w:rPr>
      </w:pPr>
      <w:r w:rsidRPr="000A2404">
        <w:rPr>
          <w:rFonts w:ascii="Bookman Old Style" w:eastAsia="Bookman Old Style" w:hAnsi="Bookman Old Style" w:cstheme="minorHAnsi"/>
          <w:sz w:val="24"/>
          <w:szCs w:val="24"/>
        </w:rPr>
        <w:t xml:space="preserve"> </w:t>
      </w:r>
    </w:p>
    <w:p w:rsidR="006E4407" w:rsidRDefault="006E4407" w:rsidP="006E4407">
      <w:pPr>
        <w:tabs>
          <w:tab w:val="left" w:pos="1440"/>
          <w:tab w:val="left" w:pos="2160"/>
        </w:tabs>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Bagian Kedua</w:t>
      </w:r>
    </w:p>
    <w:p w:rsidR="006E4407" w:rsidRPr="000A2404" w:rsidRDefault="006E4407" w:rsidP="006E4407">
      <w:pPr>
        <w:tabs>
          <w:tab w:val="left" w:pos="1440"/>
          <w:tab w:val="left" w:pos="2160"/>
        </w:tabs>
        <w:jc w:val="center"/>
        <w:rPr>
          <w:rFonts w:ascii="Bookman Old Style" w:eastAsiaTheme="minorHAnsi" w:hAnsi="Bookman Old Style" w:cstheme="minorHAnsi"/>
          <w:b/>
          <w:bCs/>
          <w:color w:val="000000"/>
          <w:sz w:val="24"/>
          <w:szCs w:val="24"/>
        </w:rPr>
      </w:pPr>
      <w:r w:rsidRPr="000A2404">
        <w:rPr>
          <w:rFonts w:ascii="Bookman Old Style" w:eastAsiaTheme="minorHAnsi" w:hAnsi="Bookman Old Style" w:cstheme="minorHAnsi"/>
          <w:b/>
          <w:bCs/>
          <w:color w:val="000000"/>
          <w:sz w:val="24"/>
          <w:szCs w:val="24"/>
        </w:rPr>
        <w:t>Ha</w:t>
      </w:r>
      <w:r>
        <w:rPr>
          <w:rFonts w:ascii="Bookman Old Style" w:eastAsiaTheme="minorHAnsi" w:hAnsi="Bookman Old Style" w:cstheme="minorHAnsi"/>
          <w:b/>
          <w:bCs/>
          <w:color w:val="000000"/>
          <w:sz w:val="24"/>
          <w:szCs w:val="24"/>
        </w:rPr>
        <w:t>k Penyandang D</w:t>
      </w:r>
      <w:r w:rsidRPr="000A2404">
        <w:rPr>
          <w:rFonts w:ascii="Bookman Old Style" w:eastAsiaTheme="minorHAnsi" w:hAnsi="Bookman Old Style" w:cstheme="minorHAnsi"/>
          <w:b/>
          <w:bCs/>
          <w:color w:val="000000"/>
          <w:sz w:val="24"/>
          <w:szCs w:val="24"/>
        </w:rPr>
        <w:t xml:space="preserve">isabilitas </w:t>
      </w:r>
    </w:p>
    <w:p w:rsidR="006E4407" w:rsidRPr="000A2404" w:rsidRDefault="006E4407" w:rsidP="006E4407">
      <w:pPr>
        <w:tabs>
          <w:tab w:val="left" w:pos="1440"/>
          <w:tab w:val="left" w:pos="2160"/>
        </w:tabs>
        <w:jc w:val="center"/>
        <w:rPr>
          <w:rFonts w:ascii="Bookman Old Style" w:hAnsi="Bookman Old Style" w:cstheme="minorHAnsi"/>
          <w:b/>
          <w:bCs/>
          <w:color w:val="FF0000"/>
          <w:sz w:val="24"/>
          <w:szCs w:val="24"/>
        </w:rPr>
      </w:pPr>
      <w:r>
        <w:rPr>
          <w:rFonts w:ascii="Bookman Old Style" w:eastAsiaTheme="minorHAnsi" w:hAnsi="Bookman Old Style" w:cstheme="minorHAnsi"/>
          <w:b/>
          <w:bCs/>
          <w:color w:val="000000"/>
          <w:sz w:val="24"/>
          <w:szCs w:val="24"/>
        </w:rPr>
        <w:t>yang Berhadapan dengan H</w:t>
      </w:r>
      <w:r w:rsidRPr="000A2404">
        <w:rPr>
          <w:rFonts w:ascii="Bookman Old Style" w:eastAsiaTheme="minorHAnsi" w:hAnsi="Bookman Old Style" w:cstheme="minorHAnsi"/>
          <w:b/>
          <w:bCs/>
          <w:color w:val="000000"/>
          <w:sz w:val="24"/>
          <w:szCs w:val="24"/>
        </w:rPr>
        <w:t>ukum</w:t>
      </w:r>
    </w:p>
    <w:p w:rsidR="006E4407" w:rsidRPr="000A2404" w:rsidRDefault="006E4407" w:rsidP="006E4407">
      <w:pPr>
        <w:ind w:right="20"/>
        <w:jc w:val="center"/>
        <w:rPr>
          <w:rFonts w:ascii="Bookman Old Style" w:eastAsia="Bookman Old Style" w:hAnsi="Bookman Old Style" w:cstheme="minorHAnsi"/>
          <w:b/>
          <w:bCs/>
          <w:sz w:val="24"/>
          <w:szCs w:val="24"/>
        </w:rPr>
      </w:pPr>
    </w:p>
    <w:p w:rsidR="006E4407" w:rsidRDefault="006E4407" w:rsidP="006E4407">
      <w:pPr>
        <w:ind w:right="20"/>
        <w:jc w:val="center"/>
        <w:rPr>
          <w:rFonts w:ascii="Bookman Old Style" w:eastAsia="Bookman Old Style" w:hAnsi="Bookman Old Style" w:cstheme="minorHAnsi"/>
          <w:b/>
          <w:bCs/>
          <w:sz w:val="24"/>
          <w:szCs w:val="24"/>
        </w:rPr>
      </w:pPr>
      <w:r w:rsidRPr="000A2404">
        <w:rPr>
          <w:rFonts w:ascii="Bookman Old Style" w:eastAsia="Bookman Old Style" w:hAnsi="Bookman Old Style" w:cstheme="minorHAnsi"/>
          <w:b/>
          <w:bCs/>
          <w:sz w:val="24"/>
          <w:szCs w:val="24"/>
        </w:rPr>
        <w:t>Pasal 7</w:t>
      </w:r>
    </w:p>
    <w:p w:rsidR="006E4407" w:rsidRPr="000A2404" w:rsidRDefault="006E4407" w:rsidP="006E4407">
      <w:pPr>
        <w:ind w:right="20"/>
        <w:jc w:val="center"/>
        <w:rPr>
          <w:rFonts w:ascii="Bookman Old Style" w:hAnsi="Bookman Old Style" w:cstheme="minorHAnsi"/>
          <w:sz w:val="24"/>
          <w:szCs w:val="24"/>
        </w:rPr>
      </w:pPr>
    </w:p>
    <w:p w:rsidR="006E4407" w:rsidRPr="000A2404" w:rsidRDefault="006E4407" w:rsidP="00A10F58">
      <w:pPr>
        <w:pStyle w:val="ListParagraph"/>
        <w:widowControl/>
        <w:numPr>
          <w:ilvl w:val="2"/>
          <w:numId w:val="9"/>
        </w:numPr>
        <w:autoSpaceDE/>
        <w:autoSpaceDN/>
        <w:spacing w:line="276" w:lineRule="auto"/>
        <w:ind w:left="426"/>
        <w:contextualSpacing/>
        <w:jc w:val="both"/>
        <w:rPr>
          <w:rFonts w:ascii="Bookman Old Style" w:eastAsia="Bookman Old Style" w:hAnsi="Bookman Old Style" w:cstheme="minorHAnsi"/>
          <w:b/>
          <w:bCs/>
          <w:sz w:val="24"/>
          <w:szCs w:val="24"/>
        </w:rPr>
      </w:pPr>
      <w:r w:rsidRPr="000A2404">
        <w:rPr>
          <w:rFonts w:ascii="Bookman Old Style" w:eastAsia="Bookman Old Style" w:hAnsi="Bookman Old Style" w:cstheme="minorHAnsi"/>
          <w:sz w:val="24"/>
          <w:szCs w:val="24"/>
        </w:rPr>
        <w:t>Setiap Penyandang disabilitas yang berhadapan dengan berhak :</w:t>
      </w:r>
    </w:p>
    <w:p w:rsidR="006E4407" w:rsidRPr="000A2404" w:rsidRDefault="006E4407" w:rsidP="00A10F58">
      <w:pPr>
        <w:widowControl/>
        <w:numPr>
          <w:ilvl w:val="0"/>
          <w:numId w:val="11"/>
        </w:numPr>
        <w:tabs>
          <w:tab w:val="left" w:pos="993"/>
        </w:tabs>
        <w:autoSpaceDE/>
        <w:autoSpaceDN/>
        <w:jc w:val="both"/>
        <w:rPr>
          <w:rFonts w:ascii="Bookman Old Style" w:hAnsi="Bookman Old Style" w:cstheme="minorHAnsi"/>
          <w:sz w:val="24"/>
          <w:szCs w:val="24"/>
        </w:rPr>
      </w:pPr>
      <w:r w:rsidRPr="000A2404">
        <w:rPr>
          <w:rFonts w:ascii="Bookman Old Style" w:hAnsi="Bookman Old Style" w:cstheme="minorHAnsi"/>
          <w:sz w:val="24"/>
          <w:szCs w:val="24"/>
        </w:rPr>
        <w:t>mendapatkan pelayanan bantuan hukum, penerjemah dan pendamping disabilitas secara terpadu sesuai dengan prinsip-prinsip pelayanan pada setiap proses hukum yang dihadapinya baik di lembaga peradilan maupun diluar lembaga peradilan dalam kasus pidana, perdata dan tata usaha negara;</w:t>
      </w:r>
    </w:p>
    <w:p w:rsidR="006E4407" w:rsidRPr="000A2404" w:rsidRDefault="006E4407" w:rsidP="00A10F58">
      <w:pPr>
        <w:widowControl/>
        <w:numPr>
          <w:ilvl w:val="0"/>
          <w:numId w:val="11"/>
        </w:numPr>
        <w:tabs>
          <w:tab w:val="left" w:pos="993"/>
        </w:tabs>
        <w:autoSpaceDE/>
        <w:autoSpaceDN/>
        <w:jc w:val="both"/>
        <w:rPr>
          <w:rFonts w:ascii="Bookman Old Style" w:hAnsi="Bookman Old Style" w:cstheme="minorHAnsi"/>
          <w:sz w:val="24"/>
          <w:szCs w:val="24"/>
        </w:rPr>
      </w:pPr>
      <w:r w:rsidRPr="000A2404">
        <w:rPr>
          <w:rFonts w:ascii="Bookman Old Style" w:hAnsi="Bookman Old Style" w:cstheme="minorHAnsi"/>
          <w:sz w:val="24"/>
          <w:szCs w:val="24"/>
        </w:rPr>
        <w:t>mendapatkan informasi tentang hak-haknya sebagai penyandang disabilitas yang berhadapan dengan hukum baik selaku korban, saksi maupun sebagai pelaku sesuai peraturan perundang-undangan yang berlaku;</w:t>
      </w:r>
    </w:p>
    <w:p w:rsidR="006E4407" w:rsidRPr="000A2404" w:rsidRDefault="006E4407" w:rsidP="00A10F58">
      <w:pPr>
        <w:widowControl/>
        <w:numPr>
          <w:ilvl w:val="0"/>
          <w:numId w:val="11"/>
        </w:numPr>
        <w:tabs>
          <w:tab w:val="left" w:pos="993"/>
        </w:tabs>
        <w:autoSpaceDE/>
        <w:autoSpaceDN/>
        <w:jc w:val="both"/>
        <w:rPr>
          <w:rFonts w:ascii="Bookman Old Style" w:hAnsi="Bookman Old Style" w:cstheme="minorHAnsi"/>
          <w:sz w:val="24"/>
          <w:szCs w:val="24"/>
        </w:rPr>
      </w:pPr>
      <w:r w:rsidRPr="000A2404">
        <w:rPr>
          <w:rFonts w:ascii="Bookman Old Style" w:hAnsi="Bookman Old Style" w:cstheme="minorHAnsi"/>
          <w:sz w:val="24"/>
          <w:szCs w:val="24"/>
        </w:rPr>
        <w:t>terlibat dalam setiap proses pengambilan keputusan yang berkaitan dengan pendampingan dan perkembangan penanganan perkara;</w:t>
      </w:r>
    </w:p>
    <w:p w:rsidR="006E4407" w:rsidRPr="000A2404" w:rsidRDefault="006E4407" w:rsidP="00A10F58">
      <w:pPr>
        <w:widowControl/>
        <w:numPr>
          <w:ilvl w:val="0"/>
          <w:numId w:val="11"/>
        </w:numPr>
        <w:tabs>
          <w:tab w:val="left" w:pos="993"/>
        </w:tabs>
        <w:autoSpaceDE/>
        <w:autoSpaceDN/>
        <w:jc w:val="both"/>
        <w:rPr>
          <w:rFonts w:ascii="Bookman Old Style" w:hAnsi="Bookman Old Style" w:cstheme="minorHAnsi"/>
          <w:sz w:val="24"/>
          <w:szCs w:val="24"/>
        </w:rPr>
      </w:pPr>
      <w:r w:rsidRPr="000A2404">
        <w:rPr>
          <w:rFonts w:ascii="Bookman Old Style" w:hAnsi="Bookman Old Style" w:cstheme="minorHAnsi"/>
          <w:sz w:val="24"/>
          <w:szCs w:val="24"/>
        </w:rPr>
        <w:t>mendapatkan penanganan berkelanjutan sampai tahap rehabilitasi;</w:t>
      </w:r>
    </w:p>
    <w:p w:rsidR="006E4407" w:rsidRPr="000A2404" w:rsidRDefault="006E4407" w:rsidP="00A10F58">
      <w:pPr>
        <w:widowControl/>
        <w:numPr>
          <w:ilvl w:val="0"/>
          <w:numId w:val="11"/>
        </w:numPr>
        <w:tabs>
          <w:tab w:val="left" w:pos="993"/>
        </w:tabs>
        <w:autoSpaceDE/>
        <w:autoSpaceDN/>
        <w:jc w:val="both"/>
        <w:rPr>
          <w:rFonts w:ascii="Bookman Old Style" w:hAnsi="Bookman Old Style" w:cstheme="minorHAnsi"/>
          <w:sz w:val="24"/>
          <w:szCs w:val="24"/>
        </w:rPr>
      </w:pPr>
      <w:r w:rsidRPr="000A2404">
        <w:rPr>
          <w:rFonts w:ascii="Bookman Old Style" w:eastAsiaTheme="minorHAnsi" w:hAnsi="Bookman Old Style" w:cstheme="minorHAnsi"/>
          <w:sz w:val="24"/>
          <w:szCs w:val="24"/>
        </w:rPr>
        <w:t>meminta untuk tidak dipertemukan dengan pelaku selama proses peradilan dalam hal menjadi korban tindak pidana;</w:t>
      </w:r>
    </w:p>
    <w:p w:rsidR="006E4407" w:rsidRPr="000A2404" w:rsidRDefault="006E4407" w:rsidP="00A10F58">
      <w:pPr>
        <w:widowControl/>
        <w:numPr>
          <w:ilvl w:val="0"/>
          <w:numId w:val="11"/>
        </w:numPr>
        <w:tabs>
          <w:tab w:val="left" w:pos="993"/>
        </w:tabs>
        <w:autoSpaceDE/>
        <w:autoSpaceDN/>
        <w:jc w:val="both"/>
        <w:rPr>
          <w:rFonts w:ascii="Bookman Old Style" w:hAnsi="Bookman Old Style" w:cstheme="minorHAnsi"/>
          <w:sz w:val="24"/>
          <w:szCs w:val="24"/>
        </w:rPr>
      </w:pPr>
      <w:r w:rsidRPr="000A2404">
        <w:rPr>
          <w:rFonts w:ascii="Bookman Old Style" w:hAnsi="Bookman Old Style" w:cstheme="minorHAnsi"/>
          <w:sz w:val="24"/>
          <w:szCs w:val="24"/>
        </w:rPr>
        <w:t>memperoleh perlindungan di rumah aman yang aksesibel dan inklusif;  </w:t>
      </w:r>
    </w:p>
    <w:p w:rsidR="006E4407" w:rsidRPr="000A2404" w:rsidRDefault="006E4407" w:rsidP="006E4407">
      <w:pPr>
        <w:tabs>
          <w:tab w:val="left" w:pos="851"/>
        </w:tabs>
        <w:ind w:left="720"/>
        <w:jc w:val="both"/>
        <w:rPr>
          <w:rFonts w:ascii="Bookman Old Style" w:hAnsi="Bookman Old Style" w:cstheme="minorHAnsi"/>
          <w:sz w:val="24"/>
          <w:szCs w:val="24"/>
        </w:rPr>
      </w:pPr>
    </w:p>
    <w:p w:rsidR="006E4407" w:rsidRPr="000A2404" w:rsidRDefault="006E4407" w:rsidP="00A10F58">
      <w:pPr>
        <w:pStyle w:val="ListParagraph"/>
        <w:widowControl/>
        <w:numPr>
          <w:ilvl w:val="2"/>
          <w:numId w:val="9"/>
        </w:numPr>
        <w:tabs>
          <w:tab w:val="left" w:pos="426"/>
        </w:tabs>
        <w:autoSpaceDE/>
        <w:autoSpaceDN/>
        <w:ind w:left="426" w:hanging="426"/>
        <w:contextualSpacing/>
        <w:jc w:val="both"/>
        <w:rPr>
          <w:rFonts w:ascii="Bookman Old Style" w:hAnsi="Bookman Old Style" w:cstheme="minorHAnsi"/>
          <w:sz w:val="24"/>
          <w:szCs w:val="24"/>
        </w:rPr>
      </w:pPr>
      <w:r w:rsidRPr="000A2404">
        <w:rPr>
          <w:rFonts w:ascii="Bookman Old Style" w:eastAsia="Bookman Old Style" w:hAnsi="Bookman Old Style" w:cstheme="minorHAnsi"/>
          <w:sz w:val="24"/>
          <w:szCs w:val="24"/>
        </w:rPr>
        <w:t>Selain hak yang disebutkan pada ayat (1), anak penyandang disabilitas yang berhadapan dengan hukum, memiliki hak :</w:t>
      </w:r>
    </w:p>
    <w:p w:rsidR="006E4407" w:rsidRPr="000A2404" w:rsidRDefault="006E4407" w:rsidP="00A10F58">
      <w:pPr>
        <w:pStyle w:val="ListParagraph"/>
        <w:widowControl/>
        <w:numPr>
          <w:ilvl w:val="0"/>
          <w:numId w:val="10"/>
        </w:numPr>
        <w:adjustRightInd w:val="0"/>
        <w:spacing w:after="108" w:line="276" w:lineRule="auto"/>
        <w:ind w:left="851"/>
        <w:contextualSpacing/>
        <w:jc w:val="both"/>
        <w:rPr>
          <w:rFonts w:ascii="Bookman Old Style" w:eastAsiaTheme="minorHAnsi" w:hAnsi="Bookman Old Style" w:cstheme="minorHAnsi"/>
          <w:color w:val="000000"/>
          <w:sz w:val="24"/>
          <w:szCs w:val="24"/>
        </w:rPr>
      </w:pPr>
      <w:r w:rsidRPr="000A2404">
        <w:rPr>
          <w:rFonts w:ascii="Bookman Old Style" w:eastAsiaTheme="minorHAnsi" w:hAnsi="Bookman Old Style" w:cstheme="minorHAnsi"/>
          <w:color w:val="000000"/>
          <w:sz w:val="24"/>
          <w:szCs w:val="24"/>
        </w:rPr>
        <w:t>mendapat perlindungan dalam pengasuhan orang tua, wali, atau pihak lain mana pun yang bertanggung jawab atas pengasuhan, dari perlakuan diskriminasi, eksploitasi baik secara ekonomi maupun seksual, penelantaran, kekejaman, kekerasan, dan penganiayaan, ketidakadilan dan perlakuan salah lainnya.</w:t>
      </w:r>
    </w:p>
    <w:p w:rsidR="006E4407" w:rsidRPr="000A2404" w:rsidRDefault="006E4407" w:rsidP="00A10F58">
      <w:pPr>
        <w:pStyle w:val="ListParagraph"/>
        <w:widowControl/>
        <w:numPr>
          <w:ilvl w:val="0"/>
          <w:numId w:val="10"/>
        </w:numPr>
        <w:adjustRightInd w:val="0"/>
        <w:spacing w:after="108" w:line="276" w:lineRule="auto"/>
        <w:ind w:left="851"/>
        <w:contextualSpacing/>
        <w:jc w:val="both"/>
        <w:rPr>
          <w:rFonts w:ascii="Bookman Old Style" w:eastAsiaTheme="minorHAnsi" w:hAnsi="Bookman Old Style" w:cstheme="minorHAnsi"/>
          <w:color w:val="000000"/>
          <w:sz w:val="24"/>
          <w:szCs w:val="24"/>
        </w:rPr>
      </w:pPr>
      <w:r w:rsidRPr="000A2404">
        <w:rPr>
          <w:rFonts w:ascii="Bookman Old Style" w:eastAsiaTheme="minorHAnsi" w:hAnsi="Bookman Old Style" w:cstheme="minorHAnsi"/>
          <w:color w:val="000000"/>
          <w:sz w:val="24"/>
          <w:szCs w:val="24"/>
        </w:rPr>
        <w:t xml:space="preserve">bebas dari penangkapan, penahanan, atau tindak pidana penjara apabila sesuai dengan hukum yang berlaku dan sanksi hukum tersebut hanya dapat dilakukan sebagai upaya terakhir   </w:t>
      </w:r>
    </w:p>
    <w:p w:rsidR="006E4407" w:rsidRPr="000A2404" w:rsidRDefault="006E4407" w:rsidP="00A10F58">
      <w:pPr>
        <w:pStyle w:val="ListParagraph"/>
        <w:widowControl/>
        <w:numPr>
          <w:ilvl w:val="0"/>
          <w:numId w:val="10"/>
        </w:numPr>
        <w:adjustRightInd w:val="0"/>
        <w:spacing w:after="108" w:line="276" w:lineRule="auto"/>
        <w:ind w:left="851"/>
        <w:contextualSpacing/>
        <w:jc w:val="both"/>
        <w:rPr>
          <w:rFonts w:ascii="Bookman Old Style" w:eastAsiaTheme="minorHAnsi" w:hAnsi="Bookman Old Style" w:cstheme="minorHAnsi"/>
          <w:color w:val="000000"/>
          <w:sz w:val="24"/>
          <w:szCs w:val="24"/>
        </w:rPr>
      </w:pPr>
      <w:r w:rsidRPr="000A2404">
        <w:rPr>
          <w:rFonts w:ascii="Bookman Old Style" w:eastAsiaTheme="minorHAnsi" w:hAnsi="Bookman Old Style" w:cstheme="minorHAnsi"/>
          <w:color w:val="000000"/>
          <w:sz w:val="24"/>
          <w:szCs w:val="24"/>
        </w:rPr>
        <w:t>mendapatkan perlakuan secara manusiawi dan penempatannya dipisahkan dari orang dewasa jika terjadi penahanan;</w:t>
      </w:r>
    </w:p>
    <w:p w:rsidR="006E4407" w:rsidRPr="000A2404" w:rsidRDefault="006E4407" w:rsidP="00A10F58">
      <w:pPr>
        <w:pStyle w:val="ListParagraph"/>
        <w:widowControl/>
        <w:numPr>
          <w:ilvl w:val="0"/>
          <w:numId w:val="10"/>
        </w:numPr>
        <w:adjustRightInd w:val="0"/>
        <w:spacing w:after="108" w:line="276" w:lineRule="auto"/>
        <w:ind w:left="851"/>
        <w:contextualSpacing/>
        <w:jc w:val="both"/>
        <w:rPr>
          <w:rFonts w:ascii="Bookman Old Style" w:eastAsiaTheme="minorHAnsi" w:hAnsi="Bookman Old Style" w:cstheme="minorHAnsi"/>
          <w:color w:val="000000"/>
          <w:sz w:val="24"/>
          <w:szCs w:val="24"/>
        </w:rPr>
      </w:pPr>
      <w:r w:rsidRPr="000A2404">
        <w:rPr>
          <w:rFonts w:ascii="Bookman Old Style" w:eastAsiaTheme="minorHAnsi" w:hAnsi="Bookman Old Style" w:cstheme="minorHAnsi"/>
          <w:color w:val="000000"/>
          <w:sz w:val="24"/>
          <w:szCs w:val="24"/>
        </w:rPr>
        <w:t xml:space="preserve">memperoleh keadilan di depan pengadilan anak yang objektif dan tidak memihak dalam sidang tertutup untuk umum </w:t>
      </w:r>
    </w:p>
    <w:p w:rsidR="006E4407" w:rsidRPr="000A2404" w:rsidRDefault="006E4407" w:rsidP="00A10F58">
      <w:pPr>
        <w:pStyle w:val="ListParagraph"/>
        <w:widowControl/>
        <w:numPr>
          <w:ilvl w:val="0"/>
          <w:numId w:val="10"/>
        </w:numPr>
        <w:adjustRightInd w:val="0"/>
        <w:spacing w:after="108" w:line="276" w:lineRule="auto"/>
        <w:ind w:left="851"/>
        <w:contextualSpacing/>
        <w:jc w:val="both"/>
        <w:rPr>
          <w:rFonts w:ascii="Bookman Old Style" w:eastAsiaTheme="minorHAnsi" w:hAnsi="Bookman Old Style" w:cstheme="minorHAnsi"/>
          <w:color w:val="000000"/>
          <w:sz w:val="24"/>
          <w:szCs w:val="24"/>
        </w:rPr>
      </w:pPr>
      <w:r w:rsidRPr="000A2404">
        <w:rPr>
          <w:rFonts w:ascii="Bookman Old Style" w:eastAsiaTheme="minorHAnsi" w:hAnsi="Bookman Old Style" w:cstheme="minorHAnsi"/>
          <w:color w:val="000000"/>
          <w:sz w:val="24"/>
          <w:szCs w:val="24"/>
        </w:rPr>
        <w:t>dirahasiakan identitasnya apabila menjadi korban atau sebagai pelaku kekerasan seksual atau yang berhadapan dengan hukum;</w:t>
      </w:r>
    </w:p>
    <w:p w:rsidR="006E4407" w:rsidRPr="000A2404" w:rsidRDefault="006E4407" w:rsidP="00A10F58">
      <w:pPr>
        <w:pStyle w:val="ListParagraph"/>
        <w:widowControl/>
        <w:numPr>
          <w:ilvl w:val="0"/>
          <w:numId w:val="10"/>
        </w:numPr>
        <w:adjustRightInd w:val="0"/>
        <w:spacing w:after="108" w:line="276" w:lineRule="auto"/>
        <w:ind w:left="851"/>
        <w:contextualSpacing/>
        <w:jc w:val="both"/>
        <w:rPr>
          <w:rFonts w:ascii="Bookman Old Style" w:eastAsiaTheme="minorHAnsi" w:hAnsi="Bookman Old Style" w:cstheme="minorHAnsi"/>
          <w:color w:val="000000"/>
          <w:sz w:val="24"/>
          <w:szCs w:val="24"/>
        </w:rPr>
      </w:pPr>
      <w:r w:rsidRPr="000A2404">
        <w:rPr>
          <w:rFonts w:ascii="Bookman Old Style" w:hAnsi="Bookman Old Style" w:cstheme="minorHAnsi"/>
          <w:sz w:val="24"/>
          <w:szCs w:val="24"/>
        </w:rPr>
        <w:t>tetap memperoleh hak untuk melakukan kegiatan rekreasional, hak pendidikan dan pelayananan kesehatan, meskipun sementara menjalani proses hukum dan/ atau dikenakan penahanan dan hukuman sanksi penjara.</w:t>
      </w:r>
    </w:p>
    <w:p w:rsidR="006E4407" w:rsidRPr="000A2404" w:rsidRDefault="006E4407" w:rsidP="00A10F58">
      <w:pPr>
        <w:pStyle w:val="ListParagraph"/>
        <w:widowControl/>
        <w:numPr>
          <w:ilvl w:val="0"/>
          <w:numId w:val="10"/>
        </w:numPr>
        <w:adjustRightInd w:val="0"/>
        <w:spacing w:after="108" w:line="276" w:lineRule="auto"/>
        <w:ind w:left="851"/>
        <w:contextualSpacing/>
        <w:jc w:val="both"/>
        <w:rPr>
          <w:rFonts w:ascii="Bookman Old Style" w:eastAsiaTheme="minorHAnsi" w:hAnsi="Bookman Old Style" w:cstheme="minorHAnsi"/>
          <w:sz w:val="24"/>
          <w:szCs w:val="24"/>
        </w:rPr>
      </w:pPr>
      <w:r w:rsidRPr="000A2404">
        <w:rPr>
          <w:rFonts w:ascii="Bookman Old Style" w:hAnsi="Bookman Old Style" w:cstheme="minorHAnsi"/>
          <w:sz w:val="24"/>
          <w:szCs w:val="24"/>
        </w:rPr>
        <w:t>memperoleh hak-hak lainnya sesuai dengan ketentuan peraturan perundang-undangan;</w:t>
      </w:r>
    </w:p>
    <w:p w:rsidR="006E4407" w:rsidRPr="000A2404" w:rsidRDefault="006E4407" w:rsidP="00A10F58">
      <w:pPr>
        <w:pStyle w:val="ListParagraph"/>
        <w:widowControl/>
        <w:numPr>
          <w:ilvl w:val="0"/>
          <w:numId w:val="10"/>
        </w:numPr>
        <w:adjustRightInd w:val="0"/>
        <w:spacing w:after="108" w:line="276" w:lineRule="auto"/>
        <w:ind w:left="851"/>
        <w:contextualSpacing/>
        <w:jc w:val="both"/>
        <w:rPr>
          <w:rFonts w:ascii="Bookman Old Style" w:eastAsiaTheme="minorHAnsi" w:hAnsi="Bookman Old Style" w:cstheme="minorHAnsi"/>
          <w:sz w:val="24"/>
          <w:szCs w:val="24"/>
        </w:rPr>
      </w:pPr>
      <w:r w:rsidRPr="000A2404">
        <w:rPr>
          <w:rFonts w:ascii="Bookman Old Style" w:eastAsiaTheme="minorHAnsi" w:hAnsi="Bookman Old Style" w:cstheme="minorHAnsi"/>
          <w:color w:val="000000"/>
          <w:sz w:val="24"/>
          <w:szCs w:val="24"/>
        </w:rPr>
        <w:t>memperoleh jaminan perlindungan dan keamanan ketika menjadi saksi atau korban dalam suatu kasus hukum;</w:t>
      </w:r>
    </w:p>
    <w:p w:rsidR="006E4407" w:rsidRPr="000A2404" w:rsidRDefault="006E4407" w:rsidP="00A10F58">
      <w:pPr>
        <w:pStyle w:val="ListParagraph"/>
        <w:widowControl/>
        <w:numPr>
          <w:ilvl w:val="0"/>
          <w:numId w:val="10"/>
        </w:numPr>
        <w:adjustRightInd w:val="0"/>
        <w:spacing w:after="108" w:line="276" w:lineRule="auto"/>
        <w:ind w:left="851"/>
        <w:contextualSpacing/>
        <w:jc w:val="both"/>
        <w:rPr>
          <w:rFonts w:ascii="Bookman Old Style" w:eastAsiaTheme="minorHAnsi" w:hAnsi="Bookman Old Style" w:cstheme="minorHAnsi"/>
          <w:sz w:val="24"/>
          <w:szCs w:val="24"/>
        </w:rPr>
      </w:pPr>
      <w:r w:rsidRPr="000A2404">
        <w:rPr>
          <w:rFonts w:ascii="Bookman Old Style" w:eastAsiaTheme="minorHAnsi" w:hAnsi="Bookman Old Style" w:cstheme="minorHAnsi"/>
          <w:color w:val="000000"/>
          <w:sz w:val="24"/>
          <w:szCs w:val="24"/>
        </w:rPr>
        <w:t>memperoleh kesempatan untuk menerima ganti rugi dari pelaku meskipun pelaku telah mendapatkan hukuman yang ditetapkan oleh Pengadilan; dan</w:t>
      </w:r>
    </w:p>
    <w:p w:rsidR="006E4407" w:rsidRPr="000A2404" w:rsidRDefault="006E4407" w:rsidP="00A10F58">
      <w:pPr>
        <w:pStyle w:val="ListParagraph"/>
        <w:widowControl/>
        <w:numPr>
          <w:ilvl w:val="0"/>
          <w:numId w:val="10"/>
        </w:numPr>
        <w:adjustRightInd w:val="0"/>
        <w:spacing w:after="108" w:line="276" w:lineRule="auto"/>
        <w:ind w:left="851"/>
        <w:contextualSpacing/>
        <w:jc w:val="both"/>
        <w:rPr>
          <w:rFonts w:ascii="Bookman Old Style" w:eastAsiaTheme="minorHAnsi" w:hAnsi="Bookman Old Style" w:cstheme="minorHAnsi"/>
          <w:sz w:val="24"/>
          <w:szCs w:val="24"/>
        </w:rPr>
      </w:pPr>
      <w:r w:rsidRPr="000A2404">
        <w:rPr>
          <w:rFonts w:ascii="Bookman Old Style" w:eastAsiaTheme="minorHAnsi" w:hAnsi="Bookman Old Style" w:cstheme="minorHAnsi"/>
          <w:color w:val="000000"/>
          <w:sz w:val="24"/>
          <w:szCs w:val="24"/>
        </w:rPr>
        <w:t>memperoleh pendampingan dari psikolog, dan/ atau psikiater;</w:t>
      </w:r>
    </w:p>
    <w:p w:rsidR="006E4407" w:rsidRPr="000A2404" w:rsidRDefault="006E4407" w:rsidP="006E4407">
      <w:pPr>
        <w:pStyle w:val="ListParagraph"/>
        <w:adjustRightInd w:val="0"/>
        <w:spacing w:after="108"/>
        <w:ind w:left="851"/>
        <w:rPr>
          <w:rFonts w:ascii="Bookman Old Style" w:eastAsiaTheme="minorHAnsi" w:hAnsi="Bookman Old Style" w:cstheme="minorHAnsi"/>
          <w:color w:val="000000"/>
          <w:sz w:val="24"/>
          <w:szCs w:val="24"/>
        </w:rPr>
      </w:pPr>
    </w:p>
    <w:p w:rsidR="006E4407" w:rsidRDefault="006E4407" w:rsidP="006E4407">
      <w:pPr>
        <w:adjustRightInd w:val="0"/>
        <w:jc w:val="center"/>
        <w:rPr>
          <w:rFonts w:ascii="Bookman Old Style" w:eastAsiaTheme="minorHAnsi" w:hAnsi="Bookman Old Style" w:cstheme="minorHAnsi"/>
          <w:b/>
          <w:bCs/>
          <w:color w:val="000000"/>
          <w:sz w:val="24"/>
          <w:szCs w:val="24"/>
        </w:rPr>
      </w:pPr>
    </w:p>
    <w:p w:rsidR="006E4407" w:rsidRDefault="006E4407" w:rsidP="006E4407">
      <w:pPr>
        <w:adjustRightInd w:val="0"/>
        <w:jc w:val="center"/>
        <w:rPr>
          <w:rFonts w:ascii="Bookman Old Style" w:eastAsiaTheme="minorHAnsi" w:hAnsi="Bookman Old Style" w:cstheme="minorHAnsi"/>
          <w:b/>
          <w:bCs/>
          <w:color w:val="000000"/>
          <w:sz w:val="24"/>
          <w:szCs w:val="24"/>
        </w:rPr>
      </w:pPr>
    </w:p>
    <w:p w:rsidR="006E4407" w:rsidRPr="00994008" w:rsidRDefault="006E4407"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lastRenderedPageBreak/>
        <w:t>Bagian Ketiga</w:t>
      </w:r>
    </w:p>
    <w:p w:rsidR="006E4407" w:rsidRPr="00994008" w:rsidRDefault="006E4407"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Pelaksanaan P</w:t>
      </w:r>
      <w:r w:rsidRPr="00994008">
        <w:rPr>
          <w:rFonts w:ascii="Bookman Old Style" w:eastAsiaTheme="minorHAnsi" w:hAnsi="Bookman Old Style" w:cstheme="minorHAnsi"/>
          <w:b/>
          <w:bCs/>
          <w:color w:val="000000"/>
          <w:sz w:val="24"/>
          <w:szCs w:val="24"/>
        </w:rPr>
        <w:t xml:space="preserve">emenuhan </w:t>
      </w:r>
    </w:p>
    <w:p w:rsidR="006E4407" w:rsidRDefault="006E4407"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Hak atas Keadilan dan Perlindungan H</w:t>
      </w:r>
      <w:r w:rsidRPr="00994008">
        <w:rPr>
          <w:rFonts w:ascii="Bookman Old Style" w:eastAsiaTheme="minorHAnsi" w:hAnsi="Bookman Old Style" w:cstheme="minorHAnsi"/>
          <w:b/>
          <w:bCs/>
          <w:color w:val="000000"/>
          <w:sz w:val="24"/>
          <w:szCs w:val="24"/>
        </w:rPr>
        <w:t>ukum</w:t>
      </w:r>
      <w:r>
        <w:rPr>
          <w:rFonts w:ascii="Bookman Old Style" w:eastAsiaTheme="minorHAnsi" w:hAnsi="Bookman Old Style" w:cstheme="minorHAnsi"/>
          <w:b/>
          <w:bCs/>
          <w:color w:val="000000"/>
          <w:sz w:val="24"/>
          <w:szCs w:val="24"/>
        </w:rPr>
        <w:t xml:space="preserve"> </w:t>
      </w:r>
    </w:p>
    <w:p w:rsidR="006E4407" w:rsidRPr="00994008" w:rsidRDefault="006E4407"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Bagi Penyandang Disabilitas</w:t>
      </w:r>
    </w:p>
    <w:p w:rsidR="006E4407" w:rsidRPr="000A2404" w:rsidRDefault="006E4407" w:rsidP="006E4407">
      <w:pPr>
        <w:adjustRightInd w:val="0"/>
        <w:jc w:val="center"/>
        <w:rPr>
          <w:rFonts w:ascii="Bookman Old Style" w:eastAsiaTheme="minorHAnsi" w:hAnsi="Bookman Old Style" w:cstheme="minorHAnsi"/>
          <w:color w:val="000000"/>
          <w:sz w:val="24"/>
          <w:szCs w:val="24"/>
        </w:rPr>
      </w:pPr>
    </w:p>
    <w:p w:rsidR="006E4407" w:rsidRDefault="006E4407" w:rsidP="006E4407">
      <w:pPr>
        <w:tabs>
          <w:tab w:val="left" w:pos="1440"/>
          <w:tab w:val="left" w:pos="2160"/>
        </w:tabs>
        <w:jc w:val="center"/>
        <w:rPr>
          <w:rFonts w:ascii="Bookman Old Style" w:hAnsi="Bookman Old Style" w:cstheme="minorHAnsi"/>
          <w:b/>
          <w:sz w:val="24"/>
          <w:szCs w:val="24"/>
        </w:rPr>
      </w:pPr>
      <w:r w:rsidRPr="000A2404">
        <w:rPr>
          <w:rFonts w:ascii="Bookman Old Style" w:hAnsi="Bookman Old Style" w:cstheme="minorHAnsi"/>
          <w:b/>
          <w:sz w:val="24"/>
          <w:szCs w:val="24"/>
        </w:rPr>
        <w:t>Pasal 8</w:t>
      </w:r>
    </w:p>
    <w:p w:rsidR="006E4407" w:rsidRPr="000A2404" w:rsidRDefault="006E4407" w:rsidP="006E4407">
      <w:pPr>
        <w:tabs>
          <w:tab w:val="left" w:pos="1440"/>
          <w:tab w:val="left" w:pos="2160"/>
        </w:tabs>
        <w:jc w:val="center"/>
        <w:rPr>
          <w:rFonts w:ascii="Bookman Old Style" w:hAnsi="Bookman Old Style" w:cstheme="minorHAnsi"/>
          <w:b/>
          <w:sz w:val="24"/>
          <w:szCs w:val="24"/>
        </w:rPr>
      </w:pPr>
    </w:p>
    <w:p w:rsidR="006E4407" w:rsidRPr="000A2404" w:rsidRDefault="006E4407" w:rsidP="00A10F58">
      <w:pPr>
        <w:pStyle w:val="ListParagraph"/>
        <w:widowControl/>
        <w:numPr>
          <w:ilvl w:val="0"/>
          <w:numId w:val="13"/>
        </w:numPr>
        <w:tabs>
          <w:tab w:val="left" w:pos="1440"/>
          <w:tab w:val="left" w:pos="2160"/>
        </w:tabs>
        <w:autoSpaceDE/>
        <w:autoSpaceDN/>
        <w:contextualSpacing/>
        <w:jc w:val="both"/>
        <w:rPr>
          <w:rFonts w:ascii="Bookman Old Style" w:hAnsi="Bookman Old Style" w:cstheme="minorHAnsi"/>
          <w:sz w:val="24"/>
          <w:szCs w:val="24"/>
        </w:rPr>
      </w:pPr>
      <w:r w:rsidRPr="000A2404">
        <w:rPr>
          <w:rFonts w:ascii="Bookman Old Style" w:hAnsi="Bookman Old Style" w:cstheme="minorHAnsi"/>
          <w:sz w:val="24"/>
          <w:szCs w:val="24"/>
        </w:rPr>
        <w:t>Pemerinta</w:t>
      </w:r>
      <w:r>
        <w:rPr>
          <w:rFonts w:ascii="Bookman Old Style" w:hAnsi="Bookman Old Style" w:cstheme="minorHAnsi"/>
          <w:sz w:val="24"/>
          <w:szCs w:val="24"/>
        </w:rPr>
        <w:t>h</w:t>
      </w:r>
      <w:r w:rsidRPr="000A2404">
        <w:rPr>
          <w:rFonts w:ascii="Bookman Old Style" w:hAnsi="Bookman Old Style" w:cstheme="minorHAnsi"/>
          <w:sz w:val="24"/>
          <w:szCs w:val="24"/>
        </w:rPr>
        <w:t xml:space="preserve"> Daerah wajib memenuhi hak penyandang disabilitas di bidang keadilan dan perlindungan hukum sebagaimana dimaksud dalam Pasal </w:t>
      </w:r>
      <w:r>
        <w:rPr>
          <w:rFonts w:ascii="Bookman Old Style" w:hAnsi="Bookman Old Style" w:cstheme="minorHAnsi"/>
          <w:sz w:val="24"/>
          <w:szCs w:val="24"/>
        </w:rPr>
        <w:t>7 ayat (1) dan (2).</w:t>
      </w:r>
    </w:p>
    <w:p w:rsidR="006E4407" w:rsidRDefault="006E4407" w:rsidP="00A10F58">
      <w:pPr>
        <w:pStyle w:val="ListParagraph"/>
        <w:widowControl/>
        <w:numPr>
          <w:ilvl w:val="0"/>
          <w:numId w:val="13"/>
        </w:numPr>
        <w:tabs>
          <w:tab w:val="left" w:pos="1440"/>
          <w:tab w:val="left" w:pos="2160"/>
        </w:tabs>
        <w:autoSpaceDE/>
        <w:autoSpaceDN/>
        <w:contextualSpacing/>
        <w:jc w:val="both"/>
        <w:rPr>
          <w:rFonts w:ascii="Bookman Old Style" w:hAnsi="Bookman Old Style" w:cstheme="minorHAnsi"/>
          <w:sz w:val="24"/>
          <w:szCs w:val="24"/>
        </w:rPr>
      </w:pPr>
      <w:r w:rsidRPr="000A2404">
        <w:rPr>
          <w:rFonts w:ascii="Bookman Old Style" w:hAnsi="Bookman Old Style" w:cstheme="minorHAnsi"/>
          <w:sz w:val="24"/>
          <w:szCs w:val="24"/>
        </w:rPr>
        <w:t>Dalam melaksanakan kewajiban sebagaima</w:t>
      </w:r>
      <w:r>
        <w:rPr>
          <w:rFonts w:ascii="Bookman Old Style" w:hAnsi="Bookman Old Style" w:cstheme="minorHAnsi"/>
          <w:sz w:val="24"/>
          <w:szCs w:val="24"/>
        </w:rPr>
        <w:t xml:space="preserve">na dimaksud ayat (1), Pemerintah </w:t>
      </w:r>
      <w:r w:rsidRPr="000A2404">
        <w:rPr>
          <w:rFonts w:ascii="Bookman Old Style" w:hAnsi="Bookman Old Style" w:cstheme="minorHAnsi"/>
          <w:sz w:val="24"/>
          <w:szCs w:val="24"/>
        </w:rPr>
        <w:t xml:space="preserve">Daerah melakukan : </w:t>
      </w:r>
    </w:p>
    <w:p w:rsidR="006E4407" w:rsidRPr="00B75373" w:rsidRDefault="006E4407" w:rsidP="00A10F58">
      <w:pPr>
        <w:pStyle w:val="ListParagraph"/>
        <w:widowControl/>
        <w:numPr>
          <w:ilvl w:val="0"/>
          <w:numId w:val="27"/>
        </w:numPr>
        <w:tabs>
          <w:tab w:val="left" w:pos="1440"/>
          <w:tab w:val="left" w:pos="2160"/>
        </w:tabs>
        <w:autoSpaceDE/>
        <w:autoSpaceDN/>
        <w:contextualSpacing/>
        <w:jc w:val="both"/>
        <w:rPr>
          <w:rFonts w:ascii="Bookman Old Style" w:hAnsi="Bookman Old Style" w:cstheme="minorHAnsi"/>
          <w:sz w:val="24"/>
          <w:szCs w:val="24"/>
        </w:rPr>
      </w:pPr>
      <w:r w:rsidRPr="00B75373">
        <w:rPr>
          <w:rFonts w:ascii="Bookman Old Style" w:eastAsiaTheme="minorHAnsi" w:hAnsi="Bookman Old Style" w:cstheme="minorHAnsi"/>
          <w:color w:val="000000"/>
          <w:sz w:val="24"/>
          <w:szCs w:val="24"/>
        </w:rPr>
        <w:t xml:space="preserve">Menetapkan dan melaksanakan kebijakan, program, dan/atau kegiatan di bidang keadilan dan perlindungan hukum bagi penyandang disabilitas; </w:t>
      </w:r>
    </w:p>
    <w:p w:rsidR="006E4407" w:rsidRPr="00B75373" w:rsidRDefault="006E4407" w:rsidP="00A10F58">
      <w:pPr>
        <w:pStyle w:val="ListParagraph"/>
        <w:widowControl/>
        <w:numPr>
          <w:ilvl w:val="0"/>
          <w:numId w:val="27"/>
        </w:numPr>
        <w:tabs>
          <w:tab w:val="left" w:pos="1440"/>
          <w:tab w:val="left" w:pos="2160"/>
        </w:tabs>
        <w:autoSpaceDE/>
        <w:autoSpaceDN/>
        <w:contextualSpacing/>
        <w:jc w:val="both"/>
        <w:rPr>
          <w:rFonts w:ascii="Bookman Old Style" w:hAnsi="Bookman Old Style" w:cstheme="minorHAnsi"/>
          <w:sz w:val="24"/>
          <w:szCs w:val="24"/>
        </w:rPr>
      </w:pPr>
      <w:r w:rsidRPr="00B75373">
        <w:rPr>
          <w:rFonts w:ascii="Bookman Old Style" w:eastAsiaTheme="minorHAnsi" w:hAnsi="Bookman Old Style" w:cstheme="minorHAnsi"/>
          <w:color w:val="000000"/>
          <w:sz w:val="24"/>
          <w:szCs w:val="24"/>
        </w:rPr>
        <w:t>Mengalokasikan anggaran dalam rangka pelaksanaan pemenuhan hak penyandang disabilitas di bidang keadilan dan perlindungan hukum secara proporsional sesuai dengan kemampuan daerah;</w:t>
      </w:r>
    </w:p>
    <w:p w:rsidR="006E4407" w:rsidRPr="00B75373" w:rsidRDefault="006E4407" w:rsidP="00A10F58">
      <w:pPr>
        <w:pStyle w:val="ListParagraph"/>
        <w:widowControl/>
        <w:numPr>
          <w:ilvl w:val="0"/>
          <w:numId w:val="27"/>
        </w:numPr>
        <w:tabs>
          <w:tab w:val="left" w:pos="1440"/>
          <w:tab w:val="left" w:pos="2160"/>
        </w:tabs>
        <w:autoSpaceDE/>
        <w:autoSpaceDN/>
        <w:contextualSpacing/>
        <w:jc w:val="both"/>
        <w:rPr>
          <w:rFonts w:ascii="Bookman Old Style" w:hAnsi="Bookman Old Style" w:cstheme="minorHAnsi"/>
          <w:sz w:val="24"/>
          <w:szCs w:val="24"/>
        </w:rPr>
      </w:pPr>
      <w:r w:rsidRPr="00B75373">
        <w:rPr>
          <w:rFonts w:ascii="Bookman Old Style" w:eastAsiaTheme="minorHAnsi" w:hAnsi="Bookman Old Style" w:cstheme="minorHAnsi"/>
          <w:color w:val="000000"/>
          <w:sz w:val="24"/>
          <w:szCs w:val="24"/>
        </w:rPr>
        <w:t>Menyediakan fasilitas sarana dan prasarana dalam rangka memberikan layanan di bidang keadilan dan perlindungan hukum bagi penyandang disabilitas;</w:t>
      </w:r>
    </w:p>
    <w:p w:rsidR="006E4407" w:rsidRPr="00B75373" w:rsidRDefault="006E4407" w:rsidP="00A10F58">
      <w:pPr>
        <w:pStyle w:val="ListParagraph"/>
        <w:widowControl/>
        <w:numPr>
          <w:ilvl w:val="0"/>
          <w:numId w:val="27"/>
        </w:numPr>
        <w:tabs>
          <w:tab w:val="left" w:pos="1440"/>
          <w:tab w:val="left" w:pos="2160"/>
        </w:tabs>
        <w:autoSpaceDE/>
        <w:autoSpaceDN/>
        <w:contextualSpacing/>
        <w:jc w:val="both"/>
        <w:rPr>
          <w:rFonts w:ascii="Bookman Old Style" w:hAnsi="Bookman Old Style" w:cstheme="minorHAnsi"/>
          <w:sz w:val="24"/>
          <w:szCs w:val="24"/>
        </w:rPr>
      </w:pPr>
      <w:r w:rsidRPr="00B75373">
        <w:rPr>
          <w:rFonts w:ascii="Bookman Old Style" w:eastAsiaTheme="minorHAnsi" w:hAnsi="Bookman Old Style" w:cstheme="minorHAnsi"/>
          <w:color w:val="000000"/>
          <w:sz w:val="24"/>
          <w:szCs w:val="24"/>
        </w:rPr>
        <w:t xml:space="preserve"> Melakukan koordinasi dan kerjasama dengan lembaga penegak hukum dalam rangka untuk mendukung ketersediaan akomodasi yang layak dalam proses peradilan untuk melayani penyandang disabilitas yang berhadapan dengan hukum;  </w:t>
      </w:r>
    </w:p>
    <w:p w:rsidR="006E4407" w:rsidRPr="00B75373" w:rsidRDefault="006E4407" w:rsidP="00A10F58">
      <w:pPr>
        <w:pStyle w:val="ListParagraph"/>
        <w:widowControl/>
        <w:numPr>
          <w:ilvl w:val="0"/>
          <w:numId w:val="27"/>
        </w:numPr>
        <w:tabs>
          <w:tab w:val="left" w:pos="1440"/>
          <w:tab w:val="left" w:pos="2160"/>
        </w:tabs>
        <w:autoSpaceDE/>
        <w:autoSpaceDN/>
        <w:contextualSpacing/>
        <w:jc w:val="both"/>
        <w:rPr>
          <w:rFonts w:ascii="Bookman Old Style" w:hAnsi="Bookman Old Style" w:cstheme="minorHAnsi"/>
          <w:sz w:val="24"/>
          <w:szCs w:val="24"/>
        </w:rPr>
      </w:pPr>
      <w:r w:rsidRPr="00B75373">
        <w:rPr>
          <w:rFonts w:ascii="Bookman Old Style" w:eastAsiaTheme="minorHAnsi" w:hAnsi="Bookman Old Style" w:cstheme="minorHAnsi"/>
          <w:color w:val="000000"/>
          <w:sz w:val="24"/>
          <w:szCs w:val="24"/>
        </w:rPr>
        <w:t>Melakukan koordinasi dengan kecamatan, keluarahan, dan desa dalam memberikan layanan di bidang keadilan dan perlindungan hukum bagi penyandang disabilitas;</w:t>
      </w:r>
    </w:p>
    <w:p w:rsidR="006E4407" w:rsidRPr="00B75373" w:rsidRDefault="006E4407" w:rsidP="00A10F58">
      <w:pPr>
        <w:pStyle w:val="ListParagraph"/>
        <w:widowControl/>
        <w:numPr>
          <w:ilvl w:val="0"/>
          <w:numId w:val="27"/>
        </w:numPr>
        <w:tabs>
          <w:tab w:val="left" w:pos="1440"/>
          <w:tab w:val="left" w:pos="2160"/>
        </w:tabs>
        <w:autoSpaceDE/>
        <w:autoSpaceDN/>
        <w:contextualSpacing/>
        <w:jc w:val="both"/>
        <w:rPr>
          <w:rFonts w:ascii="Bookman Old Style" w:hAnsi="Bookman Old Style" w:cstheme="minorHAnsi"/>
          <w:sz w:val="24"/>
          <w:szCs w:val="24"/>
        </w:rPr>
      </w:pPr>
      <w:r>
        <w:rPr>
          <w:rFonts w:ascii="Bookman Old Style" w:eastAsiaTheme="minorHAnsi" w:hAnsi="Bookman Old Style" w:cstheme="minorHAnsi"/>
          <w:color w:val="000000"/>
          <w:sz w:val="24"/>
          <w:szCs w:val="24"/>
        </w:rPr>
        <w:t>M</w:t>
      </w:r>
      <w:r w:rsidRPr="00B75373">
        <w:rPr>
          <w:rFonts w:ascii="Bookman Old Style" w:eastAsiaTheme="minorHAnsi" w:hAnsi="Bookman Old Style" w:cstheme="minorHAnsi"/>
          <w:color w:val="000000"/>
          <w:sz w:val="24"/>
          <w:szCs w:val="24"/>
        </w:rPr>
        <w:t xml:space="preserve">elakukan sosialisasi perlindungan hukum kepada masyarakat dan aparatur negara tentang Pelindungan Penyandang Disabilitas, yang meliputi: pencegahan, pengenalan tindak pidana, dan laporan serta pengaduan kasus eksploitasi, kekerasan, dan pelecehan. </w:t>
      </w:r>
    </w:p>
    <w:p w:rsidR="006E4407" w:rsidRPr="00B75373" w:rsidRDefault="006E4407" w:rsidP="00A10F58">
      <w:pPr>
        <w:pStyle w:val="ListParagraph"/>
        <w:widowControl/>
        <w:numPr>
          <w:ilvl w:val="0"/>
          <w:numId w:val="27"/>
        </w:numPr>
        <w:tabs>
          <w:tab w:val="left" w:pos="1440"/>
          <w:tab w:val="left" w:pos="2160"/>
        </w:tabs>
        <w:autoSpaceDE/>
        <w:autoSpaceDN/>
        <w:contextualSpacing/>
        <w:jc w:val="both"/>
        <w:rPr>
          <w:rFonts w:ascii="Bookman Old Style" w:hAnsi="Bookman Old Style" w:cstheme="minorHAnsi"/>
          <w:sz w:val="24"/>
          <w:szCs w:val="24"/>
        </w:rPr>
      </w:pPr>
      <w:r w:rsidRPr="00B75373">
        <w:rPr>
          <w:rFonts w:ascii="Bookman Old Style" w:eastAsiaTheme="minorHAnsi" w:hAnsi="Bookman Old Style" w:cstheme="minorHAnsi"/>
          <w:color w:val="000000"/>
          <w:sz w:val="24"/>
          <w:szCs w:val="24"/>
        </w:rPr>
        <w:t xml:space="preserve">Melaksanakan pembinaan dan pengawasan pelaksanaan pemenuhan hak di bidang keadilan dan perlindungan hukum bagi penyandang disabilitas; </w:t>
      </w:r>
    </w:p>
    <w:p w:rsidR="006E4407" w:rsidRPr="00B75373" w:rsidRDefault="006E4407" w:rsidP="00A10F58">
      <w:pPr>
        <w:pStyle w:val="ListParagraph"/>
        <w:widowControl/>
        <w:numPr>
          <w:ilvl w:val="0"/>
          <w:numId w:val="13"/>
        </w:numPr>
        <w:tabs>
          <w:tab w:val="left" w:pos="2160"/>
        </w:tabs>
        <w:autoSpaceDE/>
        <w:autoSpaceDN/>
        <w:contextualSpacing/>
        <w:jc w:val="both"/>
        <w:rPr>
          <w:rFonts w:ascii="Bookman Old Style" w:hAnsi="Bookman Old Style" w:cstheme="minorHAnsi"/>
          <w:sz w:val="24"/>
          <w:szCs w:val="24"/>
        </w:rPr>
      </w:pPr>
      <w:r w:rsidRPr="000A2404">
        <w:rPr>
          <w:rFonts w:ascii="Bookman Old Style" w:eastAsiaTheme="minorHAnsi" w:hAnsi="Bookman Old Style" w:cstheme="minorHAnsi"/>
          <w:color w:val="000000"/>
          <w:sz w:val="24"/>
          <w:szCs w:val="24"/>
        </w:rPr>
        <w:t>Untuk menjamin pelaksanaan kewajiban sebagaimana dimaksud pada ayat (2), Pemerintah Daer</w:t>
      </w:r>
      <w:r>
        <w:rPr>
          <w:rFonts w:ascii="Bookman Old Style" w:eastAsiaTheme="minorHAnsi" w:hAnsi="Bookman Old Style" w:cstheme="minorHAnsi"/>
          <w:color w:val="000000"/>
          <w:sz w:val="24"/>
          <w:szCs w:val="24"/>
        </w:rPr>
        <w:t>ah membentuk dan mengembangkan s</w:t>
      </w:r>
      <w:r w:rsidRPr="000A2404">
        <w:rPr>
          <w:rFonts w:ascii="Bookman Old Style" w:eastAsiaTheme="minorHAnsi" w:hAnsi="Bookman Old Style" w:cstheme="minorHAnsi"/>
          <w:color w:val="000000"/>
          <w:sz w:val="24"/>
          <w:szCs w:val="24"/>
        </w:rPr>
        <w:t xml:space="preserve">istem layanan terpadu di bidang keadilan dan perlindungan hukum bagi penyandang disabilitas yang dapat diakses dengan mudah. </w:t>
      </w:r>
    </w:p>
    <w:p w:rsidR="006E4407" w:rsidRPr="000A2404" w:rsidRDefault="006E4407" w:rsidP="006E4407">
      <w:pPr>
        <w:pStyle w:val="ListParagraph"/>
        <w:widowControl/>
        <w:tabs>
          <w:tab w:val="left" w:pos="2160"/>
        </w:tabs>
        <w:autoSpaceDE/>
        <w:autoSpaceDN/>
        <w:ind w:left="720" w:firstLine="0"/>
        <w:contextualSpacing/>
        <w:jc w:val="both"/>
        <w:rPr>
          <w:rFonts w:ascii="Bookman Old Style" w:hAnsi="Bookman Old Style" w:cstheme="minorHAnsi"/>
          <w:sz w:val="24"/>
          <w:szCs w:val="24"/>
        </w:rPr>
      </w:pPr>
    </w:p>
    <w:p w:rsidR="006E4407" w:rsidRDefault="006E4407" w:rsidP="006E4407">
      <w:pPr>
        <w:pStyle w:val="ListParagraph"/>
        <w:tabs>
          <w:tab w:val="left" w:pos="1440"/>
          <w:tab w:val="left" w:pos="2160"/>
        </w:tabs>
        <w:jc w:val="both"/>
        <w:rPr>
          <w:rFonts w:asciiTheme="minorHAnsi" w:hAnsiTheme="minorHAnsi" w:cstheme="minorHAnsi"/>
          <w:sz w:val="24"/>
          <w:szCs w:val="24"/>
        </w:rPr>
      </w:pPr>
    </w:p>
    <w:p w:rsidR="006E4407" w:rsidRPr="00994008" w:rsidRDefault="006E4407" w:rsidP="006E4407">
      <w:pPr>
        <w:adjustRightInd w:val="0"/>
        <w:jc w:val="center"/>
        <w:rPr>
          <w:rFonts w:ascii="Bookman Old Style" w:eastAsiaTheme="minorHAnsi" w:hAnsi="Bookman Old Style" w:cstheme="minorHAnsi"/>
          <w:b/>
          <w:bCs/>
          <w:color w:val="000000"/>
          <w:sz w:val="24"/>
          <w:szCs w:val="24"/>
        </w:rPr>
      </w:pPr>
      <w:r w:rsidRPr="00994008">
        <w:rPr>
          <w:rFonts w:ascii="Bookman Old Style" w:eastAsiaTheme="minorHAnsi" w:hAnsi="Bookman Old Style" w:cstheme="minorHAnsi"/>
          <w:b/>
          <w:bCs/>
          <w:color w:val="000000"/>
          <w:sz w:val="24"/>
          <w:szCs w:val="24"/>
        </w:rPr>
        <w:t>BAB V</w:t>
      </w:r>
    </w:p>
    <w:p w:rsidR="006E4407" w:rsidRPr="00994008" w:rsidRDefault="006E4407" w:rsidP="006E4407">
      <w:pPr>
        <w:adjustRightInd w:val="0"/>
        <w:jc w:val="center"/>
        <w:rPr>
          <w:rFonts w:ascii="Bookman Old Style" w:eastAsiaTheme="minorHAnsi" w:hAnsi="Bookman Old Style" w:cstheme="minorHAnsi"/>
          <w:b/>
          <w:bCs/>
          <w:color w:val="000000"/>
          <w:sz w:val="24"/>
          <w:szCs w:val="24"/>
        </w:rPr>
      </w:pPr>
      <w:r w:rsidRPr="00994008">
        <w:rPr>
          <w:rFonts w:ascii="Bookman Old Style" w:eastAsiaTheme="minorHAnsi" w:hAnsi="Bookman Old Style" w:cstheme="minorHAnsi"/>
          <w:b/>
          <w:bCs/>
          <w:color w:val="000000"/>
          <w:sz w:val="24"/>
          <w:szCs w:val="24"/>
        </w:rPr>
        <w:t>LAYANAN HAK ATAS KEADILAN DAN PERLIDUNGAN HUKUM</w:t>
      </w:r>
    </w:p>
    <w:p w:rsidR="006E4407" w:rsidRPr="00994008" w:rsidRDefault="006E4407" w:rsidP="006E4407">
      <w:pPr>
        <w:jc w:val="center"/>
        <w:rPr>
          <w:rFonts w:ascii="Bookman Old Style" w:eastAsia="Bookman Old Style" w:hAnsi="Bookman Old Style" w:cstheme="minorHAnsi"/>
          <w:b/>
          <w:bCs/>
          <w:sz w:val="24"/>
          <w:szCs w:val="24"/>
        </w:rPr>
      </w:pPr>
    </w:p>
    <w:p w:rsidR="006E4407" w:rsidRDefault="006E4407" w:rsidP="006E4407">
      <w:pPr>
        <w:ind w:right="20"/>
        <w:jc w:val="center"/>
        <w:rPr>
          <w:rFonts w:ascii="Bookman Old Style" w:eastAsia="Bookman Old Style" w:hAnsi="Bookman Old Style" w:cstheme="minorHAnsi"/>
          <w:b/>
          <w:bCs/>
          <w:sz w:val="24"/>
          <w:szCs w:val="24"/>
        </w:rPr>
      </w:pPr>
      <w:r w:rsidRPr="00994008">
        <w:rPr>
          <w:rFonts w:ascii="Bookman Old Style" w:eastAsia="Bookman Old Style" w:hAnsi="Bookman Old Style" w:cstheme="minorHAnsi"/>
          <w:b/>
          <w:bCs/>
          <w:sz w:val="24"/>
          <w:szCs w:val="24"/>
        </w:rPr>
        <w:t>Pasal 9</w:t>
      </w:r>
    </w:p>
    <w:p w:rsidR="006E4407" w:rsidRPr="00994008" w:rsidRDefault="006E4407" w:rsidP="006E4407">
      <w:pPr>
        <w:ind w:right="20"/>
        <w:jc w:val="center"/>
        <w:rPr>
          <w:rFonts w:ascii="Bookman Old Style" w:eastAsia="Bookman Old Style" w:hAnsi="Bookman Old Style" w:cstheme="minorHAnsi"/>
          <w:b/>
          <w:bCs/>
          <w:sz w:val="24"/>
          <w:szCs w:val="24"/>
        </w:rPr>
      </w:pPr>
    </w:p>
    <w:p w:rsidR="006E4407" w:rsidRPr="00994008" w:rsidRDefault="006E4407" w:rsidP="006E4407">
      <w:pPr>
        <w:spacing w:line="238" w:lineRule="auto"/>
        <w:jc w:val="both"/>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Ruang lingkup layanan hak atas keadilan dan perlidungan hukum bagi penyandang disabilitas, meliputi:</w:t>
      </w:r>
    </w:p>
    <w:p w:rsidR="006E4407" w:rsidRDefault="00643CB5" w:rsidP="00A10F58">
      <w:pPr>
        <w:widowControl/>
        <w:numPr>
          <w:ilvl w:val="0"/>
          <w:numId w:val="15"/>
        </w:numPr>
        <w:tabs>
          <w:tab w:val="left" w:pos="720"/>
        </w:tabs>
        <w:autoSpaceDE/>
        <w:autoSpaceDN/>
        <w:ind w:left="720" w:hanging="360"/>
        <w:jc w:val="both"/>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layanan bantuan hukum</w:t>
      </w:r>
      <w:r w:rsidR="006E4407" w:rsidRPr="00994008">
        <w:rPr>
          <w:rFonts w:ascii="Bookman Old Style" w:eastAsia="Bookman Old Style" w:hAnsi="Bookman Old Style" w:cstheme="minorHAnsi"/>
          <w:sz w:val="24"/>
          <w:szCs w:val="24"/>
        </w:rPr>
        <w:t>;</w:t>
      </w:r>
    </w:p>
    <w:p w:rsidR="00643CB5" w:rsidRPr="00994008" w:rsidRDefault="00643CB5" w:rsidP="00A10F58">
      <w:pPr>
        <w:widowControl/>
        <w:numPr>
          <w:ilvl w:val="0"/>
          <w:numId w:val="15"/>
        </w:numPr>
        <w:tabs>
          <w:tab w:val="left" w:pos="720"/>
        </w:tabs>
        <w:autoSpaceDE/>
        <w:autoSpaceDN/>
        <w:ind w:left="720" w:hanging="360"/>
        <w:jc w:val="both"/>
        <w:rPr>
          <w:rFonts w:ascii="Bookman Old Style" w:eastAsia="Bookman Old Style" w:hAnsi="Bookman Old Style" w:cstheme="minorHAnsi"/>
          <w:sz w:val="24"/>
          <w:szCs w:val="24"/>
        </w:rPr>
      </w:pPr>
      <w:r>
        <w:rPr>
          <w:rFonts w:ascii="Bookman Old Style" w:eastAsia="Bookman Old Style" w:hAnsi="Bookman Old Style" w:cstheme="minorHAnsi"/>
          <w:sz w:val="24"/>
          <w:szCs w:val="24"/>
        </w:rPr>
        <w:t>layanan khusus bagi perempuan dan anak penyadang disabilitas korban kekerasan</w:t>
      </w:r>
    </w:p>
    <w:p w:rsidR="006E4407" w:rsidRPr="00994008" w:rsidRDefault="00643CB5" w:rsidP="00A10F58">
      <w:pPr>
        <w:widowControl/>
        <w:numPr>
          <w:ilvl w:val="0"/>
          <w:numId w:val="15"/>
        </w:numPr>
        <w:tabs>
          <w:tab w:val="left" w:pos="720"/>
        </w:tabs>
        <w:autoSpaceDE/>
        <w:autoSpaceDN/>
        <w:ind w:left="720" w:hanging="360"/>
        <w:jc w:val="both"/>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 xml:space="preserve">layanan </w:t>
      </w:r>
      <w:r>
        <w:rPr>
          <w:rFonts w:ascii="Bookman Old Style" w:eastAsia="Bookman Old Style" w:hAnsi="Bookman Old Style" w:cstheme="minorHAnsi"/>
          <w:sz w:val="24"/>
          <w:szCs w:val="24"/>
        </w:rPr>
        <w:t>penunjang</w:t>
      </w:r>
      <w:r w:rsidRPr="00994008">
        <w:rPr>
          <w:rFonts w:ascii="Bookman Old Style" w:eastAsia="Bookman Old Style" w:hAnsi="Bookman Old Style" w:cstheme="minorHAnsi"/>
          <w:sz w:val="24"/>
          <w:szCs w:val="24"/>
        </w:rPr>
        <w:t>;</w:t>
      </w:r>
    </w:p>
    <w:p w:rsidR="006E4407" w:rsidRPr="00994008" w:rsidRDefault="006E4407" w:rsidP="006E4407">
      <w:pPr>
        <w:tabs>
          <w:tab w:val="left" w:pos="1440"/>
          <w:tab w:val="left" w:pos="2160"/>
        </w:tabs>
        <w:jc w:val="center"/>
        <w:rPr>
          <w:rFonts w:ascii="Bookman Old Style" w:eastAsia="Bookman Old Style" w:hAnsi="Bookman Old Style" w:cstheme="minorHAnsi"/>
          <w:sz w:val="24"/>
          <w:szCs w:val="24"/>
        </w:rPr>
      </w:pPr>
    </w:p>
    <w:p w:rsidR="006E4407" w:rsidRPr="00994008" w:rsidRDefault="006E4407" w:rsidP="006E4407">
      <w:pPr>
        <w:tabs>
          <w:tab w:val="left" w:pos="1440"/>
          <w:tab w:val="left" w:pos="2160"/>
        </w:tabs>
        <w:jc w:val="center"/>
        <w:rPr>
          <w:rFonts w:ascii="Bookman Old Style" w:eastAsia="Bookman Old Style" w:hAnsi="Bookman Old Style" w:cstheme="minorHAnsi"/>
          <w:sz w:val="24"/>
          <w:szCs w:val="24"/>
        </w:rPr>
      </w:pPr>
    </w:p>
    <w:p w:rsidR="006E4407" w:rsidRPr="003B23EC" w:rsidRDefault="003E202E" w:rsidP="006E4407">
      <w:pPr>
        <w:tabs>
          <w:tab w:val="left" w:pos="1440"/>
          <w:tab w:val="left" w:pos="2160"/>
        </w:tabs>
        <w:jc w:val="center"/>
        <w:rPr>
          <w:rFonts w:ascii="Bookman Old Style" w:hAnsi="Bookman Old Style" w:cstheme="minorHAnsi"/>
          <w:b/>
          <w:bCs/>
          <w:sz w:val="24"/>
          <w:szCs w:val="24"/>
        </w:rPr>
      </w:pPr>
      <w:r>
        <w:rPr>
          <w:rFonts w:ascii="Bookman Old Style" w:hAnsi="Bookman Old Style" w:cstheme="minorHAnsi"/>
          <w:b/>
          <w:bCs/>
          <w:sz w:val="24"/>
          <w:szCs w:val="24"/>
        </w:rPr>
        <w:t>BAB VI</w:t>
      </w:r>
    </w:p>
    <w:p w:rsidR="006E4407" w:rsidRPr="003B23EC" w:rsidRDefault="003E202E" w:rsidP="006E4407">
      <w:pPr>
        <w:tabs>
          <w:tab w:val="left" w:pos="1440"/>
          <w:tab w:val="left" w:pos="2160"/>
        </w:tabs>
        <w:jc w:val="center"/>
        <w:rPr>
          <w:rFonts w:ascii="Bookman Old Style" w:hAnsi="Bookman Old Style" w:cstheme="minorHAnsi"/>
          <w:b/>
          <w:bCs/>
          <w:sz w:val="24"/>
          <w:szCs w:val="24"/>
        </w:rPr>
      </w:pPr>
      <w:r w:rsidRPr="003B23EC">
        <w:rPr>
          <w:rFonts w:ascii="Bookman Old Style" w:hAnsi="Bookman Old Style" w:cstheme="minorHAnsi"/>
          <w:b/>
          <w:bCs/>
          <w:sz w:val="24"/>
          <w:szCs w:val="24"/>
        </w:rPr>
        <w:t>PENYELENGGARAAN LAYANAN BANTUAN HUKUM</w:t>
      </w:r>
    </w:p>
    <w:p w:rsidR="006E4407" w:rsidRDefault="006E4407" w:rsidP="006E4407">
      <w:pPr>
        <w:tabs>
          <w:tab w:val="left" w:pos="1440"/>
          <w:tab w:val="left" w:pos="2160"/>
        </w:tabs>
        <w:jc w:val="center"/>
        <w:rPr>
          <w:rFonts w:ascii="Bookman Old Style" w:hAnsi="Bookman Old Style" w:cstheme="minorHAnsi"/>
          <w:sz w:val="24"/>
          <w:szCs w:val="24"/>
        </w:rPr>
      </w:pPr>
    </w:p>
    <w:p w:rsidR="00AA3459" w:rsidRPr="00AA3459" w:rsidRDefault="00AA3459" w:rsidP="006E4407">
      <w:pPr>
        <w:tabs>
          <w:tab w:val="left" w:pos="1440"/>
          <w:tab w:val="left" w:pos="2160"/>
        </w:tabs>
        <w:jc w:val="center"/>
        <w:rPr>
          <w:rFonts w:ascii="Bookman Old Style" w:hAnsi="Bookman Old Style" w:cstheme="minorHAnsi"/>
          <w:b/>
          <w:sz w:val="24"/>
          <w:szCs w:val="24"/>
        </w:rPr>
      </w:pPr>
      <w:r w:rsidRPr="00AA3459">
        <w:rPr>
          <w:rFonts w:ascii="Bookman Old Style" w:hAnsi="Bookman Old Style" w:cstheme="minorHAnsi"/>
          <w:b/>
          <w:sz w:val="24"/>
          <w:szCs w:val="24"/>
        </w:rPr>
        <w:t>Bagian Pertama</w:t>
      </w:r>
    </w:p>
    <w:p w:rsidR="00AA3459" w:rsidRPr="00AA3459" w:rsidRDefault="00AA3459" w:rsidP="006E4407">
      <w:pPr>
        <w:tabs>
          <w:tab w:val="left" w:pos="1440"/>
          <w:tab w:val="left" w:pos="2160"/>
        </w:tabs>
        <w:jc w:val="center"/>
        <w:rPr>
          <w:rFonts w:ascii="Bookman Old Style" w:hAnsi="Bookman Old Style" w:cstheme="minorHAnsi"/>
          <w:b/>
          <w:sz w:val="24"/>
          <w:szCs w:val="24"/>
        </w:rPr>
      </w:pPr>
      <w:r w:rsidRPr="00AA3459">
        <w:rPr>
          <w:rFonts w:ascii="Bookman Old Style" w:hAnsi="Bookman Old Style" w:cstheme="minorHAnsi"/>
          <w:b/>
          <w:sz w:val="24"/>
          <w:szCs w:val="24"/>
        </w:rPr>
        <w:t xml:space="preserve">Umum </w:t>
      </w:r>
    </w:p>
    <w:p w:rsidR="00AA3459" w:rsidRPr="00994008" w:rsidRDefault="00AA3459" w:rsidP="006E4407">
      <w:pPr>
        <w:tabs>
          <w:tab w:val="left" w:pos="1440"/>
          <w:tab w:val="left" w:pos="2160"/>
        </w:tabs>
        <w:jc w:val="center"/>
        <w:rPr>
          <w:rFonts w:ascii="Bookman Old Style" w:hAnsi="Bookman Old Style" w:cstheme="minorHAnsi"/>
          <w:sz w:val="24"/>
          <w:szCs w:val="24"/>
        </w:rPr>
      </w:pPr>
    </w:p>
    <w:p w:rsidR="006E4407" w:rsidRPr="003B23EC" w:rsidRDefault="006E4407" w:rsidP="006E4407">
      <w:pPr>
        <w:tabs>
          <w:tab w:val="left" w:pos="1440"/>
          <w:tab w:val="left" w:pos="2160"/>
        </w:tabs>
        <w:jc w:val="center"/>
        <w:rPr>
          <w:rFonts w:ascii="Bookman Old Style" w:hAnsi="Bookman Old Style" w:cstheme="minorHAnsi"/>
          <w:b/>
          <w:bCs/>
          <w:sz w:val="24"/>
          <w:szCs w:val="24"/>
        </w:rPr>
      </w:pPr>
      <w:r w:rsidRPr="003B23EC">
        <w:rPr>
          <w:rFonts w:ascii="Bookman Old Style" w:hAnsi="Bookman Old Style" w:cstheme="minorHAnsi"/>
          <w:b/>
          <w:bCs/>
          <w:sz w:val="24"/>
          <w:szCs w:val="24"/>
        </w:rPr>
        <w:t>Pasal 10</w:t>
      </w:r>
    </w:p>
    <w:p w:rsidR="006E4407" w:rsidRPr="00994008" w:rsidRDefault="006E4407" w:rsidP="006E4407">
      <w:pPr>
        <w:pStyle w:val="Default"/>
        <w:rPr>
          <w:rFonts w:cstheme="minorHAnsi"/>
        </w:rPr>
      </w:pPr>
    </w:p>
    <w:p w:rsidR="006E4407" w:rsidRPr="00994008" w:rsidRDefault="006E4407" w:rsidP="00A10F58">
      <w:pPr>
        <w:pStyle w:val="Default"/>
        <w:numPr>
          <w:ilvl w:val="0"/>
          <w:numId w:val="14"/>
        </w:numPr>
        <w:jc w:val="both"/>
        <w:rPr>
          <w:rFonts w:cstheme="minorHAnsi"/>
        </w:rPr>
      </w:pPr>
      <w:r w:rsidRPr="00994008">
        <w:rPr>
          <w:rFonts w:cstheme="minorHAnsi"/>
        </w:rPr>
        <w:t>Dalam penyelenggaraan layanan bantuan hukum bagi penyandang disabilitas, Pemerintah Daerah menjalin kerjasama dengan organisasi bantuan hukum atau organisasi kemasyarakatan yang memenuhi ketentuan peraturan perundang-undangan sebagai pemberi bantuan hukum;</w:t>
      </w:r>
    </w:p>
    <w:p w:rsidR="006E4407" w:rsidRPr="00994008" w:rsidRDefault="006E4407" w:rsidP="00A10F58">
      <w:pPr>
        <w:pStyle w:val="Default"/>
        <w:numPr>
          <w:ilvl w:val="0"/>
          <w:numId w:val="14"/>
        </w:numPr>
        <w:jc w:val="both"/>
        <w:rPr>
          <w:rFonts w:cstheme="minorHAnsi"/>
        </w:rPr>
      </w:pPr>
      <w:r w:rsidRPr="00994008">
        <w:rPr>
          <w:rFonts w:cstheme="minorHAnsi"/>
        </w:rPr>
        <w:lastRenderedPageBreak/>
        <w:t xml:space="preserve">Kerjasama layanan Bantuan Hukum bagi penyandang disabilitas dilaksanakan oleh Bagian Hukum dan HAM dengan Pemberi Bantuan Hukum meliputi masalah hukum perdata dan pidana baik litigasi maupun nonlitigasi </w:t>
      </w:r>
    </w:p>
    <w:p w:rsidR="006E4407" w:rsidRPr="00994008" w:rsidRDefault="006E4407" w:rsidP="00A10F58">
      <w:pPr>
        <w:pStyle w:val="ListParagraph"/>
        <w:widowControl/>
        <w:numPr>
          <w:ilvl w:val="0"/>
          <w:numId w:val="14"/>
        </w:numPr>
        <w:adjustRightInd w:val="0"/>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Kerjasama layanan Bantuan Hukum bagi penyandang disabilitas sebagaimana dimaksud pada ayat (2) diilaksanakan berdasarkan Perjanjian Kerjasama antara Pemberi Bantuan Hukum dengan Sekretaris Daerah untuk dan atas nama Pemerintah Daerah dengan Pemberi Bantuan Hukum;</w:t>
      </w:r>
    </w:p>
    <w:p w:rsidR="006E4407" w:rsidRPr="00994008" w:rsidRDefault="006E4407" w:rsidP="00A10F58">
      <w:pPr>
        <w:pStyle w:val="ListParagraph"/>
        <w:widowControl/>
        <w:numPr>
          <w:ilvl w:val="0"/>
          <w:numId w:val="14"/>
        </w:numPr>
        <w:adjustRightInd w:val="0"/>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Pemberi Bantuan Hukum dalam melaksanakan layanan bantuan hukum bagi penyandang disabilitas dilaksanakan dalam bentuk kegiatan menjalankan kuasa, mendampingi, mewakili, membela, dan/atau melakukan tindakan hukum lain untuk kepentingan hukum penyandang disabilitas yang berhadapan dengan hukum;;</w:t>
      </w:r>
    </w:p>
    <w:p w:rsidR="006E4407" w:rsidRPr="00994008" w:rsidRDefault="006E4407" w:rsidP="00A10F58">
      <w:pPr>
        <w:pStyle w:val="ListParagraph"/>
        <w:widowControl/>
        <w:numPr>
          <w:ilvl w:val="0"/>
          <w:numId w:val="14"/>
        </w:numPr>
        <w:adjustRightInd w:val="0"/>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Bantuan hukum diberikan untuk mendampingi dan/ atau mewakili penyandang disabilitas yang berhadapan dengan hukum di lembaga Peradilan hingga masalah hukumnya selesai dan/atau perkaranya telah mempunyai kekuatan hukum tetap;</w:t>
      </w:r>
    </w:p>
    <w:p w:rsidR="006E4407" w:rsidRPr="00994008" w:rsidRDefault="006E4407" w:rsidP="00A10F58">
      <w:pPr>
        <w:pStyle w:val="ListParagraph"/>
        <w:widowControl/>
        <w:numPr>
          <w:ilvl w:val="0"/>
          <w:numId w:val="14"/>
        </w:numPr>
        <w:adjustRightInd w:val="0"/>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 Bentuk Perjanjian Kerjasama sebagaimana dimaksud pada ayat (3) berpedoman pada ketentuan peraturan perundang-undangan. </w:t>
      </w:r>
    </w:p>
    <w:p w:rsidR="006E4407" w:rsidRPr="00994008" w:rsidRDefault="006E4407" w:rsidP="006E4407">
      <w:pPr>
        <w:adjustRightInd w:val="0"/>
        <w:rPr>
          <w:rFonts w:ascii="Bookman Old Style" w:eastAsiaTheme="minorHAnsi" w:hAnsi="Bookman Old Style" w:cstheme="minorHAnsi"/>
          <w:color w:val="000000"/>
          <w:sz w:val="24"/>
          <w:szCs w:val="24"/>
        </w:rPr>
      </w:pP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r w:rsidRPr="003B23EC">
        <w:rPr>
          <w:rFonts w:ascii="Bookman Old Style" w:eastAsiaTheme="minorHAnsi" w:hAnsi="Bookman Old Style" w:cstheme="minorHAnsi"/>
          <w:b/>
          <w:bCs/>
          <w:color w:val="000000"/>
          <w:sz w:val="24"/>
          <w:szCs w:val="24"/>
        </w:rPr>
        <w:t>Bagian Kedua</w:t>
      </w: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r w:rsidRPr="003B23EC">
        <w:rPr>
          <w:rFonts w:ascii="Bookman Old Style" w:eastAsiaTheme="minorHAnsi" w:hAnsi="Bookman Old Style" w:cstheme="minorHAnsi"/>
          <w:b/>
          <w:bCs/>
          <w:color w:val="000000"/>
          <w:sz w:val="24"/>
          <w:szCs w:val="24"/>
        </w:rPr>
        <w:t>Pemberi Bantuan Hukum</w:t>
      </w:r>
    </w:p>
    <w:p w:rsidR="006E4407" w:rsidRPr="00994008" w:rsidRDefault="006E4407" w:rsidP="006E4407">
      <w:pPr>
        <w:adjustRightInd w:val="0"/>
        <w:jc w:val="center"/>
        <w:rPr>
          <w:rFonts w:ascii="Bookman Old Style" w:eastAsiaTheme="minorHAnsi" w:hAnsi="Bookman Old Style" w:cstheme="minorHAnsi"/>
          <w:color w:val="000000"/>
          <w:sz w:val="24"/>
          <w:szCs w:val="24"/>
        </w:rPr>
      </w:pP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r w:rsidRPr="003B23EC">
        <w:rPr>
          <w:rFonts w:ascii="Bookman Old Style" w:eastAsiaTheme="minorHAnsi" w:hAnsi="Bookman Old Style" w:cstheme="minorHAnsi"/>
          <w:b/>
          <w:bCs/>
          <w:color w:val="000000"/>
          <w:sz w:val="24"/>
          <w:szCs w:val="24"/>
        </w:rPr>
        <w:t xml:space="preserve">Pasal </w:t>
      </w:r>
      <w:r>
        <w:rPr>
          <w:rFonts w:ascii="Bookman Old Style" w:eastAsiaTheme="minorHAnsi" w:hAnsi="Bookman Old Style" w:cstheme="minorHAnsi"/>
          <w:b/>
          <w:bCs/>
          <w:color w:val="000000"/>
          <w:sz w:val="24"/>
          <w:szCs w:val="24"/>
        </w:rPr>
        <w:t>11</w:t>
      </w:r>
    </w:p>
    <w:p w:rsidR="006E4407" w:rsidRPr="00994008" w:rsidRDefault="006E4407" w:rsidP="006E4407">
      <w:pPr>
        <w:adjustRightInd w:val="0"/>
        <w:jc w:val="center"/>
        <w:rPr>
          <w:rFonts w:ascii="Bookman Old Style" w:eastAsiaTheme="minorHAnsi" w:hAnsi="Bookman Old Style" w:cstheme="minorHAnsi"/>
          <w:color w:val="000000"/>
          <w:sz w:val="24"/>
          <w:szCs w:val="24"/>
        </w:rPr>
      </w:pPr>
    </w:p>
    <w:p w:rsidR="006E4407" w:rsidRDefault="006E4407" w:rsidP="00A10F58">
      <w:pPr>
        <w:pStyle w:val="ListParagraph"/>
        <w:widowControl/>
        <w:numPr>
          <w:ilvl w:val="0"/>
          <w:numId w:val="16"/>
        </w:numPr>
        <w:adjustRightInd w:val="0"/>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Organisasi Bantuan Hukum atau organisasi kemasyarakatan sebagai pemberi bantuan hukum bagi penyandang dis</w:t>
      </w:r>
      <w:r>
        <w:rPr>
          <w:rFonts w:ascii="Bookman Old Style" w:eastAsiaTheme="minorHAnsi" w:hAnsi="Bookman Old Style" w:cstheme="minorHAnsi"/>
          <w:color w:val="000000"/>
          <w:sz w:val="24"/>
          <w:szCs w:val="24"/>
        </w:rPr>
        <w:t>abilitas harus memenuhi syarat:</w:t>
      </w:r>
    </w:p>
    <w:p w:rsidR="006E4407" w:rsidRDefault="006E4407" w:rsidP="00A10F58">
      <w:pPr>
        <w:pStyle w:val="ListParagraph"/>
        <w:widowControl/>
        <w:numPr>
          <w:ilvl w:val="0"/>
          <w:numId w:val="28"/>
        </w:numPr>
        <w:adjustRightInd w:val="0"/>
        <w:contextualSpacing/>
        <w:jc w:val="both"/>
        <w:rPr>
          <w:rFonts w:ascii="Bookman Old Style" w:eastAsiaTheme="minorHAnsi" w:hAnsi="Bookman Old Style" w:cstheme="minorHAnsi"/>
          <w:color w:val="000000"/>
          <w:sz w:val="24"/>
          <w:szCs w:val="24"/>
        </w:rPr>
      </w:pPr>
      <w:r w:rsidRPr="00B75373">
        <w:rPr>
          <w:rFonts w:ascii="Bookman Old Style" w:eastAsiaTheme="minorHAnsi" w:hAnsi="Bookman Old Style" w:cstheme="minorHAnsi"/>
          <w:color w:val="000000"/>
          <w:sz w:val="24"/>
          <w:szCs w:val="24"/>
        </w:rPr>
        <w:t>berbadan hukum;</w:t>
      </w:r>
    </w:p>
    <w:p w:rsidR="006E4407" w:rsidRDefault="006E4407" w:rsidP="00A10F58">
      <w:pPr>
        <w:pStyle w:val="ListParagraph"/>
        <w:widowControl/>
        <w:numPr>
          <w:ilvl w:val="0"/>
          <w:numId w:val="28"/>
        </w:numPr>
        <w:adjustRightInd w:val="0"/>
        <w:contextualSpacing/>
        <w:jc w:val="both"/>
        <w:rPr>
          <w:rFonts w:ascii="Bookman Old Style" w:eastAsiaTheme="minorHAnsi" w:hAnsi="Bookman Old Style" w:cstheme="minorHAnsi"/>
          <w:color w:val="000000"/>
          <w:sz w:val="24"/>
          <w:szCs w:val="24"/>
        </w:rPr>
      </w:pPr>
      <w:r w:rsidRPr="00B75373">
        <w:rPr>
          <w:rFonts w:ascii="Bookman Old Style" w:eastAsiaTheme="minorHAnsi" w:hAnsi="Bookman Old Style" w:cstheme="minorHAnsi"/>
          <w:color w:val="000000"/>
          <w:sz w:val="24"/>
          <w:szCs w:val="24"/>
        </w:rPr>
        <w:t xml:space="preserve">terakreditasi sebagai pemberi bantuan hukum oleh Kementrian Hukum dan HAM RI; </w:t>
      </w:r>
    </w:p>
    <w:p w:rsidR="006E4407" w:rsidRDefault="006E4407" w:rsidP="00A10F58">
      <w:pPr>
        <w:pStyle w:val="ListParagraph"/>
        <w:widowControl/>
        <w:numPr>
          <w:ilvl w:val="0"/>
          <w:numId w:val="28"/>
        </w:numPr>
        <w:adjustRightInd w:val="0"/>
        <w:contextualSpacing/>
        <w:jc w:val="both"/>
        <w:rPr>
          <w:rFonts w:ascii="Bookman Old Style" w:eastAsiaTheme="minorHAnsi" w:hAnsi="Bookman Old Style" w:cstheme="minorHAnsi"/>
          <w:color w:val="000000"/>
          <w:sz w:val="24"/>
          <w:szCs w:val="24"/>
        </w:rPr>
      </w:pPr>
      <w:r w:rsidRPr="00B75373">
        <w:rPr>
          <w:rFonts w:ascii="Bookman Old Style" w:eastAsiaTheme="minorHAnsi" w:hAnsi="Bookman Old Style" w:cstheme="minorHAnsi"/>
          <w:color w:val="000000"/>
          <w:sz w:val="24"/>
          <w:szCs w:val="24"/>
        </w:rPr>
        <w:t xml:space="preserve">memiliki kantor atau sekretariat yang tetap; </w:t>
      </w:r>
    </w:p>
    <w:p w:rsidR="006E4407" w:rsidRDefault="006E4407" w:rsidP="00A10F58">
      <w:pPr>
        <w:pStyle w:val="ListParagraph"/>
        <w:widowControl/>
        <w:numPr>
          <w:ilvl w:val="0"/>
          <w:numId w:val="28"/>
        </w:numPr>
        <w:adjustRightInd w:val="0"/>
        <w:contextualSpacing/>
        <w:jc w:val="both"/>
        <w:rPr>
          <w:rFonts w:ascii="Bookman Old Style" w:eastAsiaTheme="minorHAnsi" w:hAnsi="Bookman Old Style" w:cstheme="minorHAnsi"/>
          <w:color w:val="000000"/>
          <w:sz w:val="24"/>
          <w:szCs w:val="24"/>
        </w:rPr>
      </w:pPr>
      <w:r w:rsidRPr="00B75373">
        <w:rPr>
          <w:rFonts w:ascii="Bookman Old Style" w:eastAsiaTheme="minorHAnsi" w:hAnsi="Bookman Old Style" w:cstheme="minorHAnsi"/>
          <w:color w:val="000000"/>
          <w:sz w:val="24"/>
          <w:szCs w:val="24"/>
        </w:rPr>
        <w:t xml:space="preserve">memiliki pengurus; </w:t>
      </w:r>
    </w:p>
    <w:p w:rsidR="006E4407" w:rsidRDefault="006E4407" w:rsidP="00A10F58">
      <w:pPr>
        <w:pStyle w:val="ListParagraph"/>
        <w:widowControl/>
        <w:numPr>
          <w:ilvl w:val="0"/>
          <w:numId w:val="28"/>
        </w:numPr>
        <w:adjustRightInd w:val="0"/>
        <w:contextualSpacing/>
        <w:jc w:val="both"/>
        <w:rPr>
          <w:rFonts w:ascii="Bookman Old Style" w:eastAsiaTheme="minorHAnsi" w:hAnsi="Bookman Old Style" w:cstheme="minorHAnsi"/>
          <w:color w:val="000000"/>
          <w:sz w:val="24"/>
          <w:szCs w:val="24"/>
        </w:rPr>
      </w:pPr>
      <w:r w:rsidRPr="00B75373">
        <w:rPr>
          <w:rFonts w:ascii="Bookman Old Style" w:eastAsiaTheme="minorHAnsi" w:hAnsi="Bookman Old Style" w:cstheme="minorHAnsi"/>
          <w:color w:val="000000"/>
          <w:sz w:val="24"/>
          <w:szCs w:val="24"/>
        </w:rPr>
        <w:t xml:space="preserve">memiliki program Bantuan Hukum; </w:t>
      </w:r>
    </w:p>
    <w:p w:rsidR="006E4407" w:rsidRDefault="006E4407" w:rsidP="00A10F58">
      <w:pPr>
        <w:pStyle w:val="ListParagraph"/>
        <w:widowControl/>
        <w:numPr>
          <w:ilvl w:val="0"/>
          <w:numId w:val="28"/>
        </w:numPr>
        <w:adjustRightInd w:val="0"/>
        <w:contextualSpacing/>
        <w:jc w:val="both"/>
        <w:rPr>
          <w:rFonts w:ascii="Bookman Old Style" w:eastAsiaTheme="minorHAnsi" w:hAnsi="Bookman Old Style" w:cstheme="minorHAnsi"/>
          <w:color w:val="000000"/>
          <w:sz w:val="24"/>
          <w:szCs w:val="24"/>
        </w:rPr>
      </w:pPr>
      <w:r w:rsidRPr="00B75373">
        <w:rPr>
          <w:rFonts w:ascii="Bookman Old Style" w:eastAsiaTheme="minorHAnsi" w:hAnsi="Bookman Old Style" w:cstheme="minorHAnsi"/>
          <w:color w:val="000000"/>
          <w:sz w:val="24"/>
          <w:szCs w:val="24"/>
        </w:rPr>
        <w:t xml:space="preserve">memiliki advokat yang terdaftar pada Organisasi Bantuan Hukum atau organisasi kemasyarakatan </w:t>
      </w:r>
    </w:p>
    <w:p w:rsidR="006E4407" w:rsidRPr="005D5BE7" w:rsidRDefault="006E4407" w:rsidP="00A10F58">
      <w:pPr>
        <w:pStyle w:val="ListParagraph"/>
        <w:widowControl/>
        <w:numPr>
          <w:ilvl w:val="0"/>
          <w:numId w:val="28"/>
        </w:numPr>
        <w:adjustRightInd w:val="0"/>
        <w:contextualSpacing/>
        <w:jc w:val="both"/>
        <w:rPr>
          <w:rFonts w:ascii="Bookman Old Style" w:eastAsiaTheme="minorHAnsi" w:hAnsi="Bookman Old Style" w:cstheme="minorHAnsi"/>
          <w:sz w:val="24"/>
          <w:szCs w:val="24"/>
        </w:rPr>
      </w:pPr>
      <w:r w:rsidRPr="005D5BE7">
        <w:rPr>
          <w:rFonts w:ascii="Bookman Old Style" w:eastAsiaTheme="minorHAnsi" w:hAnsi="Bookman Old Style" w:cstheme="minorHAnsi"/>
          <w:sz w:val="24"/>
          <w:szCs w:val="24"/>
        </w:rPr>
        <w:t>advokat yang dimaksud pada huruf b, telah mengikuti pelatihan penanganan kasus hukum bagi penyandang disabilitas yang berhadapan dengan hukum atau sejenisnya dan/atau telah memiliki pengalaman dalam mendampingi penyandang disabilitas yang berhadapan dengan hukum;</w:t>
      </w:r>
    </w:p>
    <w:p w:rsidR="006E4407" w:rsidRPr="005D5BE7" w:rsidRDefault="006E4407" w:rsidP="00A10F58">
      <w:pPr>
        <w:pStyle w:val="ListParagraph"/>
        <w:widowControl/>
        <w:numPr>
          <w:ilvl w:val="0"/>
          <w:numId w:val="28"/>
        </w:numPr>
        <w:adjustRightInd w:val="0"/>
        <w:contextualSpacing/>
        <w:jc w:val="both"/>
        <w:rPr>
          <w:rFonts w:ascii="Bookman Old Style" w:eastAsiaTheme="minorHAnsi" w:hAnsi="Bookman Old Style" w:cstheme="minorHAnsi"/>
          <w:sz w:val="24"/>
          <w:szCs w:val="24"/>
        </w:rPr>
      </w:pPr>
      <w:r w:rsidRPr="005D5BE7">
        <w:rPr>
          <w:rFonts w:ascii="Bookman Old Style" w:eastAsiaTheme="minorHAnsi" w:hAnsi="Bookman Old Style" w:cstheme="minorHAnsi"/>
          <w:sz w:val="24"/>
          <w:szCs w:val="24"/>
        </w:rPr>
        <w:t>mendapat rekomendasi dari organisasi penyandang disabilitas yang berada</w:t>
      </w:r>
      <w:r>
        <w:rPr>
          <w:rFonts w:ascii="Bookman Old Style" w:eastAsiaTheme="minorHAnsi" w:hAnsi="Bookman Old Style" w:cstheme="minorHAnsi"/>
          <w:sz w:val="24"/>
          <w:szCs w:val="24"/>
        </w:rPr>
        <w:t xml:space="preserve"> di d</w:t>
      </w:r>
      <w:r w:rsidRPr="005D5BE7">
        <w:rPr>
          <w:rFonts w:ascii="Bookman Old Style" w:eastAsiaTheme="minorHAnsi" w:hAnsi="Bookman Old Style" w:cstheme="minorHAnsi"/>
          <w:sz w:val="24"/>
          <w:szCs w:val="24"/>
        </w:rPr>
        <w:t>aerah.</w:t>
      </w:r>
    </w:p>
    <w:p w:rsidR="006E4407" w:rsidRPr="00994008" w:rsidRDefault="006E4407" w:rsidP="00A10F58">
      <w:pPr>
        <w:pStyle w:val="ListParagraph"/>
        <w:widowControl/>
        <w:numPr>
          <w:ilvl w:val="0"/>
          <w:numId w:val="16"/>
        </w:numPr>
        <w:adjustRightInd w:val="0"/>
        <w:spacing w:after="111"/>
        <w:contextualSpacing/>
        <w:jc w:val="both"/>
        <w:rPr>
          <w:rFonts w:ascii="Bookman Old Style" w:eastAsiaTheme="minorHAnsi" w:hAnsi="Bookman Old Style" w:cstheme="minorHAnsi"/>
          <w:color w:val="000000"/>
          <w:sz w:val="24"/>
          <w:szCs w:val="24"/>
        </w:rPr>
      </w:pPr>
      <w:r w:rsidRPr="00994008">
        <w:rPr>
          <w:rFonts w:ascii="Bookman Old Style" w:hAnsi="Bookman Old Style" w:cstheme="minorHAnsi"/>
          <w:sz w:val="24"/>
          <w:szCs w:val="24"/>
        </w:rPr>
        <w:t xml:space="preserve">Bagi organisasi Bantuan Hukum atau organisasi kemasyarakatan yang berada dalam struktur lembaga pendidikan atau Organisasi yang sudah berstatus badan hukum, maka Organisasi Bantuan Hukum atau organisasi kemasyarakatan dimaksud wajib telah berstatus badan hukum tersendiri dan sesuai dengan status Badan Hukum lembaga pendidikan atau Organisasi. </w:t>
      </w:r>
    </w:p>
    <w:p w:rsidR="006E4407" w:rsidRPr="00994008" w:rsidRDefault="006E4407" w:rsidP="006E4407">
      <w:pPr>
        <w:tabs>
          <w:tab w:val="left" w:pos="1440"/>
          <w:tab w:val="left" w:pos="2160"/>
        </w:tabs>
        <w:jc w:val="both"/>
        <w:rPr>
          <w:rFonts w:ascii="Bookman Old Style" w:hAnsi="Bookman Old Style" w:cstheme="minorHAnsi"/>
          <w:sz w:val="24"/>
          <w:szCs w:val="24"/>
        </w:rPr>
      </w:pPr>
    </w:p>
    <w:p w:rsidR="006E4407" w:rsidRPr="005D5BE7" w:rsidRDefault="006E4407" w:rsidP="006E4407">
      <w:pPr>
        <w:tabs>
          <w:tab w:val="left" w:pos="1440"/>
          <w:tab w:val="left" w:pos="2160"/>
        </w:tabs>
        <w:jc w:val="center"/>
        <w:rPr>
          <w:rFonts w:ascii="Bookman Old Style" w:hAnsi="Bookman Old Style" w:cstheme="minorHAnsi"/>
          <w:b/>
          <w:bCs/>
          <w:sz w:val="24"/>
          <w:szCs w:val="24"/>
        </w:rPr>
      </w:pPr>
      <w:r>
        <w:rPr>
          <w:rFonts w:ascii="Bookman Old Style" w:hAnsi="Bookman Old Style" w:cstheme="minorHAnsi"/>
          <w:b/>
          <w:bCs/>
          <w:sz w:val="24"/>
          <w:szCs w:val="24"/>
        </w:rPr>
        <w:t>Pasal 12</w:t>
      </w:r>
    </w:p>
    <w:p w:rsidR="006E4407" w:rsidRPr="00994008" w:rsidRDefault="006E4407" w:rsidP="006E4407">
      <w:pPr>
        <w:tabs>
          <w:tab w:val="left" w:pos="1440"/>
          <w:tab w:val="left" w:pos="2160"/>
        </w:tabs>
        <w:jc w:val="center"/>
        <w:rPr>
          <w:rFonts w:ascii="Bookman Old Style" w:hAnsi="Bookman Old Style" w:cstheme="minorHAnsi"/>
          <w:color w:val="FF0000"/>
          <w:sz w:val="24"/>
          <w:szCs w:val="24"/>
        </w:rPr>
      </w:pPr>
    </w:p>
    <w:p w:rsidR="006E4407" w:rsidRPr="00994008" w:rsidRDefault="006E4407" w:rsidP="006E4407">
      <w:pPr>
        <w:adjustRightInd w:val="0"/>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Pemberi Bantuan Hukum berhak : </w:t>
      </w:r>
    </w:p>
    <w:p w:rsidR="006E4407" w:rsidRPr="00994008" w:rsidRDefault="006E4407" w:rsidP="00A10F58">
      <w:pPr>
        <w:pStyle w:val="ListParagraph"/>
        <w:widowControl/>
        <w:numPr>
          <w:ilvl w:val="1"/>
          <w:numId w:val="17"/>
        </w:numPr>
        <w:adjustRightInd w:val="0"/>
        <w:spacing w:after="166"/>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memberikan Bantuan Hukum sesuai prosedur dan mekanisme berdasarkan Peraturan Bupati ini; </w:t>
      </w:r>
    </w:p>
    <w:p w:rsidR="006E4407" w:rsidRPr="00994008" w:rsidRDefault="006E4407" w:rsidP="00A10F58">
      <w:pPr>
        <w:pStyle w:val="ListParagraph"/>
        <w:widowControl/>
        <w:numPr>
          <w:ilvl w:val="1"/>
          <w:numId w:val="17"/>
        </w:numPr>
        <w:adjustRightInd w:val="0"/>
        <w:spacing w:after="166"/>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menggunakan tenaga advokat, dosen, mahasiswa fakultas hukum dan paralegal yang disesuaikan dengan kebutuhan layanan bantuan hukum; </w:t>
      </w:r>
    </w:p>
    <w:p w:rsidR="006E4407" w:rsidRPr="00994008" w:rsidRDefault="006E4407" w:rsidP="00A10F58">
      <w:pPr>
        <w:pStyle w:val="ListParagraph"/>
        <w:widowControl/>
        <w:numPr>
          <w:ilvl w:val="1"/>
          <w:numId w:val="17"/>
        </w:numPr>
        <w:adjustRightInd w:val="0"/>
        <w:spacing w:after="166"/>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mendapatkan informasi dan data lain dari Pemerintah Daerah ataupun instansi lain, untuk kepentingan layanan bantuan hukum atas perkara yang dialami penyandang disabilitas yang berhadapan dengan hukum;</w:t>
      </w:r>
    </w:p>
    <w:p w:rsidR="006E4407" w:rsidRPr="00994008" w:rsidRDefault="006E4407" w:rsidP="006E4407">
      <w:pPr>
        <w:pStyle w:val="ListParagraph"/>
        <w:adjustRightInd w:val="0"/>
        <w:jc w:val="both"/>
        <w:rPr>
          <w:rFonts w:ascii="Bookman Old Style" w:eastAsiaTheme="minorHAnsi" w:hAnsi="Bookman Old Style" w:cstheme="minorHAnsi"/>
          <w:color w:val="000000"/>
          <w:sz w:val="24"/>
          <w:szCs w:val="24"/>
        </w:rPr>
      </w:pPr>
    </w:p>
    <w:p w:rsidR="006E4407" w:rsidRPr="00994008" w:rsidRDefault="006E4407" w:rsidP="006E4407">
      <w:pPr>
        <w:pStyle w:val="ListParagraph"/>
        <w:adjustRightInd w:val="0"/>
        <w:jc w:val="both"/>
        <w:rPr>
          <w:rFonts w:ascii="Bookman Old Style" w:eastAsiaTheme="minorHAnsi" w:hAnsi="Bookman Old Style" w:cstheme="minorHAnsi"/>
          <w:color w:val="000000"/>
          <w:sz w:val="24"/>
          <w:szCs w:val="24"/>
        </w:rPr>
      </w:pPr>
    </w:p>
    <w:p w:rsidR="006E4407" w:rsidRDefault="006E4407" w:rsidP="006E4407">
      <w:pPr>
        <w:pStyle w:val="ListParagraph"/>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Pasal 13</w:t>
      </w:r>
    </w:p>
    <w:p w:rsidR="006E4407" w:rsidRPr="003B23EC" w:rsidRDefault="006E4407" w:rsidP="006E4407">
      <w:pPr>
        <w:pStyle w:val="ListParagraph"/>
        <w:adjustRightInd w:val="0"/>
        <w:jc w:val="center"/>
        <w:rPr>
          <w:rFonts w:ascii="Bookman Old Style" w:eastAsiaTheme="minorHAnsi" w:hAnsi="Bookman Old Style" w:cstheme="minorHAnsi"/>
          <w:b/>
          <w:bCs/>
          <w:color w:val="000000"/>
          <w:sz w:val="24"/>
          <w:szCs w:val="24"/>
        </w:rPr>
      </w:pPr>
    </w:p>
    <w:p w:rsidR="006E4407" w:rsidRPr="00994008" w:rsidRDefault="006E4407" w:rsidP="00A10F58">
      <w:pPr>
        <w:pStyle w:val="ListParagraph"/>
        <w:widowControl/>
        <w:numPr>
          <w:ilvl w:val="0"/>
          <w:numId w:val="19"/>
        </w:numPr>
        <w:adjustRightInd w:val="0"/>
        <w:ind w:left="426" w:hanging="426"/>
        <w:contextualSpacing/>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Pemberi Bantuan Hukum wajib : </w:t>
      </w:r>
    </w:p>
    <w:p w:rsidR="006E4407" w:rsidRPr="00994008" w:rsidRDefault="006E4407" w:rsidP="00A10F58">
      <w:pPr>
        <w:pStyle w:val="ListParagraph"/>
        <w:widowControl/>
        <w:numPr>
          <w:ilvl w:val="0"/>
          <w:numId w:val="18"/>
        </w:numPr>
        <w:tabs>
          <w:tab w:val="left" w:pos="993"/>
        </w:tabs>
        <w:adjustRightInd w:val="0"/>
        <w:contextualSpacing/>
        <w:jc w:val="both"/>
        <w:rPr>
          <w:rFonts w:ascii="Bookman Old Style" w:hAnsi="Bookman Old Style" w:cstheme="minorHAnsi"/>
          <w:sz w:val="24"/>
          <w:szCs w:val="24"/>
        </w:rPr>
      </w:pPr>
      <w:r w:rsidRPr="00994008">
        <w:rPr>
          <w:rFonts w:ascii="Bookman Old Style" w:eastAsiaTheme="minorHAnsi" w:hAnsi="Bookman Old Style" w:cstheme="minorHAnsi"/>
          <w:color w:val="000000"/>
          <w:sz w:val="24"/>
          <w:szCs w:val="24"/>
        </w:rPr>
        <w:t xml:space="preserve">Memberikan layanan bantuan hukum kepada penyandang disabilitas sebagai penerima bantuan hukum </w:t>
      </w:r>
      <w:r w:rsidRPr="00994008">
        <w:rPr>
          <w:rFonts w:ascii="Bookman Old Style" w:hAnsi="Bookman Old Style" w:cstheme="minorHAnsi"/>
          <w:sz w:val="24"/>
          <w:szCs w:val="24"/>
        </w:rPr>
        <w:t xml:space="preserve">pada setiap tahapan proses hukum baik di dalam maupun di luar lembaga peradilan, yang dilaksanakan sesuai prinsip-prinsip pelayanan yang inklusi bagi penyandang disabilitas dengan </w:t>
      </w:r>
      <w:r w:rsidRPr="005D5BE7">
        <w:rPr>
          <w:rFonts w:ascii="Bookman Old Style" w:hAnsi="Bookman Old Style" w:cstheme="minorHAnsi"/>
          <w:sz w:val="24"/>
          <w:szCs w:val="24"/>
        </w:rPr>
        <w:t xml:space="preserve">meminta konsultasi dari organsiasi penyandang disabilitas dan </w:t>
      </w:r>
      <w:r w:rsidRPr="00994008">
        <w:rPr>
          <w:rFonts w:ascii="Bookman Old Style" w:hAnsi="Bookman Old Style" w:cstheme="minorHAnsi"/>
          <w:sz w:val="24"/>
          <w:szCs w:val="24"/>
        </w:rPr>
        <w:t>sesuai kebutuhan berdasarkan ragam dan tingkat kedisabilitasannya;</w:t>
      </w:r>
    </w:p>
    <w:p w:rsidR="006E4407" w:rsidRPr="00994008" w:rsidRDefault="006E4407" w:rsidP="00A10F58">
      <w:pPr>
        <w:pStyle w:val="ListParagraph"/>
        <w:widowControl/>
        <w:numPr>
          <w:ilvl w:val="0"/>
          <w:numId w:val="18"/>
        </w:numPr>
        <w:tabs>
          <w:tab w:val="left" w:pos="993"/>
        </w:tabs>
        <w:adjustRightInd w:val="0"/>
        <w:contextualSpacing/>
        <w:jc w:val="both"/>
        <w:rPr>
          <w:rFonts w:ascii="Bookman Old Style" w:hAnsi="Bookman Old Style" w:cstheme="minorHAnsi"/>
          <w:sz w:val="24"/>
          <w:szCs w:val="24"/>
        </w:rPr>
      </w:pPr>
      <w:r>
        <w:rPr>
          <w:rFonts w:ascii="Bookman Old Style" w:hAnsi="Bookman Old Style" w:cstheme="minorHAnsi"/>
          <w:sz w:val="24"/>
          <w:szCs w:val="24"/>
        </w:rPr>
        <w:lastRenderedPageBreak/>
        <w:t>M</w:t>
      </w:r>
      <w:r w:rsidRPr="00994008">
        <w:rPr>
          <w:rFonts w:ascii="Bookman Old Style" w:hAnsi="Bookman Old Style" w:cstheme="minorHAnsi"/>
          <w:sz w:val="24"/>
          <w:szCs w:val="24"/>
        </w:rPr>
        <w:t xml:space="preserve">emberikan </w:t>
      </w:r>
      <w:r w:rsidRPr="00994008">
        <w:rPr>
          <w:rFonts w:ascii="Bookman Old Style" w:eastAsiaTheme="minorHAnsi" w:hAnsi="Bookman Old Style" w:cstheme="minorHAnsi"/>
          <w:color w:val="000000"/>
          <w:sz w:val="24"/>
          <w:szCs w:val="24"/>
        </w:rPr>
        <w:t xml:space="preserve">layanan bantuan hukum hingga masalah hukum dari penerima bantuan hukum selesai dan/atau perkaranya telah mempunyai kekuatan hukum tetap, kecuali Penerima Bantuan Hukum yang bersangkutan mencabut surat kuasa dan/atau ada alasan lain yang sah secara hukum; </w:t>
      </w:r>
    </w:p>
    <w:p w:rsidR="006E4407" w:rsidRPr="00994008" w:rsidRDefault="006E4407" w:rsidP="00A10F58">
      <w:pPr>
        <w:widowControl/>
        <w:numPr>
          <w:ilvl w:val="0"/>
          <w:numId w:val="18"/>
        </w:numPr>
        <w:tabs>
          <w:tab w:val="left" w:pos="993"/>
        </w:tabs>
        <w:autoSpaceDE/>
        <w:autoSpaceDN/>
        <w:jc w:val="both"/>
        <w:rPr>
          <w:rFonts w:ascii="Bookman Old Style" w:hAnsi="Bookman Old Style" w:cstheme="minorHAnsi"/>
          <w:sz w:val="24"/>
          <w:szCs w:val="24"/>
        </w:rPr>
      </w:pPr>
      <w:r w:rsidRPr="00994008">
        <w:rPr>
          <w:rFonts w:ascii="Bookman Old Style" w:hAnsi="Bookman Old Style" w:cstheme="minorHAnsi"/>
          <w:sz w:val="24"/>
          <w:szCs w:val="24"/>
        </w:rPr>
        <w:t>Memberikan informasi kepada penerima bantuan hukum tentang hak-haknya sebagai penyandang disabilitas yang berhadapan dengan hukum baik selaku korban, saksi maupun sebagai pelaku atau para pihak sesuai peraturan perundang-undangan yang berlaku;</w:t>
      </w:r>
    </w:p>
    <w:p w:rsidR="006E4407" w:rsidRPr="00994008" w:rsidRDefault="006E4407" w:rsidP="00A10F58">
      <w:pPr>
        <w:widowControl/>
        <w:numPr>
          <w:ilvl w:val="0"/>
          <w:numId w:val="18"/>
        </w:numPr>
        <w:tabs>
          <w:tab w:val="left" w:pos="993"/>
        </w:tabs>
        <w:autoSpaceDE/>
        <w:autoSpaceDN/>
        <w:jc w:val="both"/>
        <w:rPr>
          <w:rFonts w:ascii="Bookman Old Style" w:hAnsi="Bookman Old Style" w:cstheme="minorHAnsi"/>
          <w:sz w:val="24"/>
          <w:szCs w:val="24"/>
        </w:rPr>
      </w:pPr>
      <w:r w:rsidRPr="00994008">
        <w:rPr>
          <w:rFonts w:ascii="Bookman Old Style" w:hAnsi="Bookman Old Style" w:cstheme="minorHAnsi"/>
          <w:sz w:val="24"/>
          <w:szCs w:val="24"/>
        </w:rPr>
        <w:t>Memberikan kesempatan bagi penerima bantuan hukum untuk terlibat dalam setiap proses pengambilan keputusan yang berkaitan dengan perkara yang dihadapinya;</w:t>
      </w:r>
    </w:p>
    <w:p w:rsidR="006E4407" w:rsidRPr="00994008" w:rsidRDefault="006E4407" w:rsidP="00A10F58">
      <w:pPr>
        <w:pStyle w:val="ListParagraph"/>
        <w:widowControl/>
        <w:numPr>
          <w:ilvl w:val="0"/>
          <w:numId w:val="18"/>
        </w:numPr>
        <w:adjustRightInd w:val="0"/>
        <w:spacing w:after="171"/>
        <w:contextualSpacing/>
        <w:jc w:val="both"/>
        <w:rPr>
          <w:rFonts w:ascii="Bookman Old Style" w:eastAsiaTheme="minorHAnsi" w:hAnsi="Bookman Old Style" w:cstheme="minorHAnsi"/>
          <w:color w:val="000000"/>
          <w:sz w:val="24"/>
          <w:szCs w:val="24"/>
        </w:rPr>
      </w:pPr>
      <w:r>
        <w:rPr>
          <w:rFonts w:ascii="Bookman Old Style" w:eastAsiaTheme="minorHAnsi" w:hAnsi="Bookman Old Style" w:cstheme="minorHAnsi"/>
          <w:color w:val="000000"/>
          <w:sz w:val="24"/>
          <w:szCs w:val="24"/>
        </w:rPr>
        <w:t>M</w:t>
      </w:r>
      <w:r w:rsidRPr="00994008">
        <w:rPr>
          <w:rFonts w:ascii="Bookman Old Style" w:eastAsiaTheme="minorHAnsi" w:hAnsi="Bookman Old Style" w:cstheme="minorHAnsi"/>
          <w:color w:val="000000"/>
          <w:sz w:val="24"/>
          <w:szCs w:val="24"/>
        </w:rPr>
        <w:t xml:space="preserve">elaporkan kepada Pemerintah Daerah tentang program Bantuan Hukum yang telah dilaksanakan sesuai dengan perjanjian kerjasama; </w:t>
      </w:r>
    </w:p>
    <w:p w:rsidR="006E4407" w:rsidRPr="00994008" w:rsidRDefault="006E4407" w:rsidP="00A10F58">
      <w:pPr>
        <w:pStyle w:val="ListParagraph"/>
        <w:widowControl/>
        <w:numPr>
          <w:ilvl w:val="0"/>
          <w:numId w:val="18"/>
        </w:numPr>
        <w:adjustRightInd w:val="0"/>
        <w:spacing w:after="171"/>
        <w:contextualSpacing/>
        <w:jc w:val="both"/>
        <w:rPr>
          <w:rFonts w:ascii="Bookman Old Style" w:eastAsiaTheme="minorHAnsi" w:hAnsi="Bookman Old Style" w:cstheme="minorHAnsi"/>
          <w:color w:val="000000"/>
          <w:sz w:val="24"/>
          <w:szCs w:val="24"/>
        </w:rPr>
      </w:pPr>
      <w:r>
        <w:rPr>
          <w:rFonts w:ascii="Bookman Old Style" w:eastAsiaTheme="minorHAnsi" w:hAnsi="Bookman Old Style" w:cstheme="minorHAnsi"/>
          <w:color w:val="000000"/>
          <w:sz w:val="24"/>
          <w:szCs w:val="24"/>
        </w:rPr>
        <w:t>M</w:t>
      </w:r>
      <w:r w:rsidRPr="00994008">
        <w:rPr>
          <w:rFonts w:ascii="Bookman Old Style" w:eastAsiaTheme="minorHAnsi" w:hAnsi="Bookman Old Style" w:cstheme="minorHAnsi"/>
          <w:color w:val="000000"/>
          <w:sz w:val="24"/>
          <w:szCs w:val="24"/>
        </w:rPr>
        <w:t xml:space="preserve">enjaga kerahasiaan data, informasi, dan/atau keterangan yang diperoleh dari Penerima Bantuan Hukum berkaitan dengan Perkara yang sedang ditangani, kecuali ditentukan lain oleh undang-undang; </w:t>
      </w:r>
    </w:p>
    <w:p w:rsidR="006E4407" w:rsidRPr="00994008" w:rsidRDefault="006E4407" w:rsidP="00A10F58">
      <w:pPr>
        <w:pStyle w:val="ListParagraph"/>
        <w:widowControl/>
        <w:numPr>
          <w:ilvl w:val="0"/>
          <w:numId w:val="18"/>
        </w:numPr>
        <w:adjustRightInd w:val="0"/>
        <w:spacing w:after="171"/>
        <w:contextualSpacing/>
        <w:jc w:val="both"/>
        <w:rPr>
          <w:rFonts w:ascii="Bookman Old Style" w:eastAsiaTheme="minorHAnsi" w:hAnsi="Bookman Old Style" w:cstheme="minorHAnsi"/>
          <w:color w:val="000000"/>
          <w:sz w:val="24"/>
          <w:szCs w:val="24"/>
        </w:rPr>
      </w:pPr>
      <w:r>
        <w:rPr>
          <w:rFonts w:ascii="Bookman Old Style" w:eastAsiaTheme="minorHAnsi" w:hAnsi="Bookman Old Style" w:cstheme="minorHAnsi"/>
          <w:color w:val="000000"/>
          <w:sz w:val="24"/>
          <w:szCs w:val="24"/>
        </w:rPr>
        <w:t>M</w:t>
      </w:r>
      <w:r w:rsidRPr="00994008">
        <w:rPr>
          <w:rFonts w:ascii="Bookman Old Style" w:eastAsiaTheme="minorHAnsi" w:hAnsi="Bookman Old Style" w:cstheme="minorHAnsi"/>
          <w:color w:val="000000"/>
          <w:sz w:val="24"/>
          <w:szCs w:val="24"/>
        </w:rPr>
        <w:t xml:space="preserve">emberikan Bantuan Hukum kepada Penerima Bantuan Hukum berdasarkan syarat dan tata cara yang ditentukan dalam Peraturan Bupati ini sampai perkaranya selesai, kecuali ada alasan yang sah secara hukum; dan </w:t>
      </w:r>
    </w:p>
    <w:p w:rsidR="006E4407" w:rsidRPr="003B23EC" w:rsidRDefault="006E4407" w:rsidP="00A10F58">
      <w:pPr>
        <w:pStyle w:val="ListParagraph"/>
        <w:widowControl/>
        <w:numPr>
          <w:ilvl w:val="0"/>
          <w:numId w:val="18"/>
        </w:numPr>
        <w:adjustRightInd w:val="0"/>
        <w:contextualSpacing/>
        <w:jc w:val="both"/>
        <w:rPr>
          <w:rFonts w:ascii="Bookman Old Style" w:eastAsiaTheme="minorHAnsi" w:hAnsi="Bookman Old Style" w:cstheme="minorHAnsi"/>
          <w:color w:val="000000"/>
          <w:sz w:val="24"/>
          <w:szCs w:val="24"/>
        </w:rPr>
      </w:pPr>
      <w:r>
        <w:rPr>
          <w:rFonts w:ascii="Bookman Old Style" w:eastAsiaTheme="minorHAnsi" w:hAnsi="Bookman Old Style" w:cstheme="minorHAnsi"/>
          <w:color w:val="000000"/>
          <w:sz w:val="24"/>
          <w:szCs w:val="24"/>
        </w:rPr>
        <w:t>M</w:t>
      </w:r>
      <w:r w:rsidRPr="00994008">
        <w:rPr>
          <w:rFonts w:ascii="Bookman Old Style" w:eastAsiaTheme="minorHAnsi" w:hAnsi="Bookman Old Style" w:cstheme="minorHAnsi"/>
          <w:color w:val="000000"/>
          <w:sz w:val="24"/>
          <w:szCs w:val="24"/>
        </w:rPr>
        <w:t xml:space="preserve">emberikan perlakuan yang sama kepada Penerima Bantuan Hukum, tanpa membedakan jenis kelamin, agama, kepercayaan, suku, dan pekerjaan serta latar belakang politik Penerima Bantuan Hukum dan bersikap netral serta tidak berafiliasi dengan partai politik. </w:t>
      </w:r>
    </w:p>
    <w:p w:rsidR="006E4407" w:rsidRPr="00994008" w:rsidRDefault="006E4407" w:rsidP="00A10F58">
      <w:pPr>
        <w:pStyle w:val="ListParagraph"/>
        <w:widowControl/>
        <w:numPr>
          <w:ilvl w:val="0"/>
          <w:numId w:val="19"/>
        </w:numPr>
        <w:adjustRightInd w:val="0"/>
        <w:spacing w:after="166"/>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Pemberi Bantuan Hukum yang melanggar kewajiban sebagaimana dimaksud pada ayat (1) diberikan sanksi administratif. </w:t>
      </w:r>
    </w:p>
    <w:p w:rsidR="006E4407" w:rsidRPr="00994008" w:rsidRDefault="006E4407" w:rsidP="00A10F58">
      <w:pPr>
        <w:pStyle w:val="ListParagraph"/>
        <w:widowControl/>
        <w:numPr>
          <w:ilvl w:val="0"/>
          <w:numId w:val="19"/>
        </w:numPr>
        <w:adjustRightInd w:val="0"/>
        <w:spacing w:after="166"/>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Sanksi administratif sebagaimana dimaksud pada ayat (2) berupa: </w:t>
      </w:r>
    </w:p>
    <w:p w:rsidR="006E4407" w:rsidRPr="00994008" w:rsidRDefault="006E4407" w:rsidP="00A10F58">
      <w:pPr>
        <w:pStyle w:val="ListParagraph"/>
        <w:widowControl/>
        <w:numPr>
          <w:ilvl w:val="1"/>
          <w:numId w:val="18"/>
        </w:numPr>
        <w:adjustRightInd w:val="0"/>
        <w:spacing w:after="166"/>
        <w:ind w:left="851"/>
        <w:contextualSpacing/>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teguran tertulis; </w:t>
      </w:r>
    </w:p>
    <w:p w:rsidR="006E4407" w:rsidRPr="00994008" w:rsidRDefault="006E4407" w:rsidP="00A10F58">
      <w:pPr>
        <w:pStyle w:val="ListParagraph"/>
        <w:widowControl/>
        <w:numPr>
          <w:ilvl w:val="1"/>
          <w:numId w:val="18"/>
        </w:numPr>
        <w:adjustRightInd w:val="0"/>
        <w:spacing w:after="166"/>
        <w:ind w:left="851"/>
        <w:contextualSpacing/>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pemutusan perjanjian kerja sama. </w:t>
      </w:r>
    </w:p>
    <w:p w:rsidR="006E4407" w:rsidRPr="00994008" w:rsidRDefault="006E4407" w:rsidP="00A10F58">
      <w:pPr>
        <w:pStyle w:val="ListParagraph"/>
        <w:widowControl/>
        <w:numPr>
          <w:ilvl w:val="0"/>
          <w:numId w:val="19"/>
        </w:numPr>
        <w:adjustRightInd w:val="0"/>
        <w:spacing w:after="166"/>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Sanksi administratif sebagaimana dimaksud pada ayat (3) huruf a dikenakan apabila Pemberi Bantuan Hukum tidak melaksanakan salah satu, sebagian atau keseluruhan kewajiban yang diatur pada ayat (1) berdasarkan pengaduan dari penerima bantuan hukum atau kelaurganya dan dapat dibuktikan;</w:t>
      </w:r>
    </w:p>
    <w:p w:rsidR="006E4407" w:rsidRPr="00F85DD1" w:rsidRDefault="006E4407" w:rsidP="00A10F58">
      <w:pPr>
        <w:pStyle w:val="ListParagraph"/>
        <w:widowControl/>
        <w:numPr>
          <w:ilvl w:val="0"/>
          <w:numId w:val="19"/>
        </w:numPr>
        <w:adjustRightInd w:val="0"/>
        <w:spacing w:after="166"/>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Sanksi administratif sebagaimana dimaksud pada ayat (3) huruf b dikenakan apabila Pemberi Bantuan Hukum telah mendapatkan teguran tertulis sebagaimana dimaksud pada ayat (3) huruf a sebanyak tiga kali;</w:t>
      </w:r>
    </w:p>
    <w:p w:rsidR="006E4407" w:rsidRDefault="006E4407" w:rsidP="006E4407">
      <w:pPr>
        <w:adjustRightInd w:val="0"/>
        <w:jc w:val="center"/>
        <w:rPr>
          <w:rFonts w:ascii="Bookman Old Style" w:eastAsiaTheme="minorHAnsi" w:hAnsi="Bookman Old Style" w:cstheme="minorHAnsi"/>
          <w:b/>
          <w:bCs/>
          <w:color w:val="000000"/>
          <w:sz w:val="24"/>
          <w:szCs w:val="24"/>
        </w:rPr>
      </w:pPr>
    </w:p>
    <w:p w:rsidR="006E4407" w:rsidRDefault="006E4407"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Bagian Ketiga</w:t>
      </w:r>
    </w:p>
    <w:p w:rsidR="006E4407" w:rsidRDefault="006E4407" w:rsidP="006E4407">
      <w:pPr>
        <w:adjustRightInd w:val="0"/>
        <w:jc w:val="center"/>
        <w:rPr>
          <w:rFonts w:ascii="Bookman Old Style" w:eastAsiaTheme="minorHAnsi" w:hAnsi="Bookman Old Style" w:cstheme="minorHAnsi"/>
          <w:b/>
          <w:bCs/>
          <w:color w:val="000000"/>
          <w:sz w:val="24"/>
          <w:szCs w:val="24"/>
        </w:rPr>
      </w:pPr>
      <w:r w:rsidRPr="003B23EC">
        <w:rPr>
          <w:rFonts w:ascii="Bookman Old Style" w:eastAsiaTheme="minorHAnsi" w:hAnsi="Bookman Old Style" w:cstheme="minorHAnsi"/>
          <w:b/>
          <w:bCs/>
          <w:color w:val="000000"/>
          <w:sz w:val="24"/>
          <w:szCs w:val="24"/>
        </w:rPr>
        <w:t>Penerima Bantuan Hukum</w:t>
      </w: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p>
    <w:p w:rsidR="006E4407" w:rsidRDefault="006E4407"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Pasal 14</w:t>
      </w: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p>
    <w:p w:rsidR="006E4407" w:rsidRPr="00994008" w:rsidRDefault="006E4407" w:rsidP="00A10F58">
      <w:pPr>
        <w:pStyle w:val="ListParagraph"/>
        <w:widowControl/>
        <w:numPr>
          <w:ilvl w:val="2"/>
          <w:numId w:val="18"/>
        </w:numPr>
        <w:adjustRightInd w:val="0"/>
        <w:spacing w:after="166"/>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Setiap orang atau kelompok orang penyandang disabilitas yang berdomisili di Daerah berhak menjadi Penerima Bantuan Hukum. </w:t>
      </w:r>
    </w:p>
    <w:p w:rsidR="006E4407" w:rsidRPr="005D5BE7" w:rsidRDefault="006E4407" w:rsidP="00A10F58">
      <w:pPr>
        <w:pStyle w:val="ListParagraph"/>
        <w:widowControl/>
        <w:numPr>
          <w:ilvl w:val="2"/>
          <w:numId w:val="18"/>
        </w:numPr>
        <w:adjustRightInd w:val="0"/>
        <w:spacing w:after="166"/>
        <w:ind w:left="426"/>
        <w:contextualSpacing/>
        <w:jc w:val="both"/>
        <w:rPr>
          <w:rFonts w:ascii="Bookman Old Style" w:eastAsiaTheme="minorHAnsi" w:hAnsi="Bookman Old Style" w:cstheme="minorHAnsi"/>
          <w:sz w:val="24"/>
          <w:szCs w:val="24"/>
        </w:rPr>
      </w:pPr>
      <w:r w:rsidRPr="00994008">
        <w:rPr>
          <w:rFonts w:ascii="Bookman Old Style" w:eastAsiaTheme="minorHAnsi" w:hAnsi="Bookman Old Style" w:cstheme="minorHAnsi"/>
          <w:color w:val="000000"/>
          <w:sz w:val="24"/>
          <w:szCs w:val="24"/>
        </w:rPr>
        <w:t xml:space="preserve">Penerima Bantuan Hukum sebagaimana dimaksud pada ayat (1) wajib dibuktikan </w:t>
      </w:r>
      <w:r w:rsidRPr="005D5BE7">
        <w:rPr>
          <w:rFonts w:ascii="Bookman Old Style" w:eastAsiaTheme="minorHAnsi" w:hAnsi="Bookman Old Style" w:cstheme="minorHAnsi"/>
          <w:sz w:val="24"/>
          <w:szCs w:val="24"/>
        </w:rPr>
        <w:t>dengan surat yang membuktikan dirinya adalah penyandang disabilitas oleh Rumah Sakit dan/ atau Dokter.</w:t>
      </w:r>
    </w:p>
    <w:p w:rsidR="006E4407" w:rsidRPr="005D5BE7" w:rsidRDefault="006E4407" w:rsidP="00A10F58">
      <w:pPr>
        <w:pStyle w:val="ListParagraph"/>
        <w:widowControl/>
        <w:numPr>
          <w:ilvl w:val="2"/>
          <w:numId w:val="18"/>
        </w:numPr>
        <w:adjustRightInd w:val="0"/>
        <w:spacing w:after="166"/>
        <w:ind w:left="426"/>
        <w:contextualSpacing/>
        <w:jc w:val="both"/>
        <w:rPr>
          <w:rFonts w:ascii="Bookman Old Style" w:eastAsiaTheme="minorHAnsi" w:hAnsi="Bookman Old Style" w:cstheme="minorHAnsi"/>
          <w:sz w:val="24"/>
          <w:szCs w:val="24"/>
        </w:rPr>
      </w:pPr>
      <w:r w:rsidRPr="005D5BE7">
        <w:rPr>
          <w:rFonts w:ascii="Bookman Old Style" w:eastAsiaTheme="minorHAnsi" w:hAnsi="Bookman Old Style" w:cstheme="minorHAnsi"/>
          <w:sz w:val="24"/>
          <w:szCs w:val="24"/>
        </w:rPr>
        <w:t xml:space="preserve">Dalam hal Calon Penerima Bantuan Hukum tidak bisa melampirkan surat keterangan sebagaimana dimaksud pada ayat (2), calon Penerima Bantuan Hukum terlebih dahulu akan diperiksa oleh </w:t>
      </w:r>
      <w:r w:rsidRPr="00AC2C30">
        <w:rPr>
          <w:rFonts w:ascii="Bookman Old Style" w:eastAsiaTheme="minorHAnsi" w:hAnsi="Bookman Old Style" w:cstheme="minorHAnsi"/>
          <w:sz w:val="24"/>
          <w:szCs w:val="24"/>
        </w:rPr>
        <w:t>Tim Penilaian Personal</w:t>
      </w:r>
      <w:r w:rsidRPr="005D5BE7">
        <w:rPr>
          <w:rFonts w:ascii="Bookman Old Style" w:eastAsiaTheme="minorHAnsi" w:hAnsi="Bookman Old Style" w:cstheme="minorHAnsi"/>
          <w:sz w:val="24"/>
          <w:szCs w:val="24"/>
        </w:rPr>
        <w:t xml:space="preserve"> yang dibentuk dengan Keputusan Bupati berdasarkan peraturan ini;</w:t>
      </w:r>
    </w:p>
    <w:p w:rsidR="006E4407" w:rsidRPr="00994008" w:rsidRDefault="006E4407" w:rsidP="006E4407">
      <w:pPr>
        <w:adjustRightInd w:val="0"/>
        <w:jc w:val="center"/>
        <w:rPr>
          <w:rFonts w:ascii="Bookman Old Style" w:eastAsiaTheme="minorHAnsi" w:hAnsi="Bookman Old Style" w:cstheme="minorHAnsi"/>
          <w:color w:val="000000"/>
          <w:sz w:val="24"/>
          <w:szCs w:val="24"/>
        </w:rPr>
      </w:pP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Pasal 15</w:t>
      </w:r>
    </w:p>
    <w:p w:rsidR="006E4407" w:rsidRPr="00994008" w:rsidRDefault="006E4407" w:rsidP="006E4407">
      <w:pPr>
        <w:adjustRightInd w:val="0"/>
        <w:jc w:val="center"/>
        <w:rPr>
          <w:rFonts w:ascii="Bookman Old Style" w:eastAsiaTheme="minorHAnsi" w:hAnsi="Bookman Old Style" w:cstheme="minorHAnsi"/>
          <w:color w:val="000000"/>
          <w:sz w:val="24"/>
          <w:szCs w:val="24"/>
        </w:rPr>
      </w:pPr>
    </w:p>
    <w:p w:rsidR="006E4407" w:rsidRPr="00994008" w:rsidRDefault="006E4407" w:rsidP="00A10F58">
      <w:pPr>
        <w:pStyle w:val="ListParagraph"/>
        <w:widowControl/>
        <w:numPr>
          <w:ilvl w:val="2"/>
          <w:numId w:val="17"/>
        </w:numPr>
        <w:adjustRightInd w:val="0"/>
        <w:ind w:left="426"/>
        <w:contextualSpacing/>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Penyandang Disabilitas selaku Penerima Bantuan Hukum berhak: </w:t>
      </w:r>
    </w:p>
    <w:p w:rsidR="006E4407" w:rsidRPr="00994008" w:rsidRDefault="006E4407" w:rsidP="00A10F58">
      <w:pPr>
        <w:pStyle w:val="ListParagraph"/>
        <w:widowControl/>
        <w:numPr>
          <w:ilvl w:val="0"/>
          <w:numId w:val="23"/>
        </w:numPr>
        <w:tabs>
          <w:tab w:val="left" w:pos="993"/>
        </w:tabs>
        <w:adjustRightInd w:val="0"/>
        <w:contextualSpacing/>
        <w:jc w:val="both"/>
        <w:rPr>
          <w:rFonts w:ascii="Bookman Old Style" w:hAnsi="Bookman Old Style" w:cstheme="minorHAnsi"/>
          <w:sz w:val="24"/>
          <w:szCs w:val="24"/>
        </w:rPr>
      </w:pPr>
      <w:r w:rsidRPr="00994008">
        <w:rPr>
          <w:rFonts w:ascii="Bookman Old Style" w:eastAsiaTheme="minorHAnsi" w:hAnsi="Bookman Old Style" w:cstheme="minorHAnsi"/>
          <w:color w:val="000000"/>
          <w:sz w:val="24"/>
          <w:szCs w:val="24"/>
        </w:rPr>
        <w:t xml:space="preserve">berhak mendapatkan layanan bantuan hukum dari pemberi bantuan hukum </w:t>
      </w:r>
      <w:r w:rsidRPr="00994008">
        <w:rPr>
          <w:rFonts w:ascii="Bookman Old Style" w:hAnsi="Bookman Old Style" w:cstheme="minorHAnsi"/>
          <w:sz w:val="24"/>
          <w:szCs w:val="24"/>
        </w:rPr>
        <w:t xml:space="preserve">pada setiap tahapan proses hukum di lembaga peradilan maupun diluar lembaga peradilan, yang dilaksanakan sesuai prinsip-prinsip pelayanan yang inklusi bagi penyandang disabilitas dengan </w:t>
      </w:r>
      <w:r w:rsidRPr="005D5BE7">
        <w:rPr>
          <w:rFonts w:ascii="Bookman Old Style" w:hAnsi="Bookman Old Style" w:cstheme="minorHAnsi"/>
          <w:sz w:val="24"/>
          <w:szCs w:val="24"/>
        </w:rPr>
        <w:t>meminta konsultasi dari organsiasi penyandang disabilitas dan</w:t>
      </w:r>
      <w:r w:rsidRPr="00994008">
        <w:rPr>
          <w:rFonts w:ascii="Bookman Old Style" w:hAnsi="Bookman Old Style" w:cstheme="minorHAnsi"/>
          <w:color w:val="FF0000"/>
          <w:sz w:val="24"/>
          <w:szCs w:val="24"/>
        </w:rPr>
        <w:t xml:space="preserve"> </w:t>
      </w:r>
      <w:r w:rsidRPr="00994008">
        <w:rPr>
          <w:rFonts w:ascii="Bookman Old Style" w:hAnsi="Bookman Old Style" w:cstheme="minorHAnsi"/>
          <w:sz w:val="24"/>
          <w:szCs w:val="24"/>
        </w:rPr>
        <w:t>sesuai kebutuhan ragam dan tingkat kedisabilitasannya;</w:t>
      </w:r>
    </w:p>
    <w:p w:rsidR="006E4407" w:rsidRPr="00994008" w:rsidRDefault="006E4407" w:rsidP="00A10F58">
      <w:pPr>
        <w:pStyle w:val="ListParagraph"/>
        <w:widowControl/>
        <w:numPr>
          <w:ilvl w:val="0"/>
          <w:numId w:val="23"/>
        </w:numPr>
        <w:tabs>
          <w:tab w:val="left" w:pos="993"/>
        </w:tabs>
        <w:adjustRightInd w:val="0"/>
        <w:contextualSpacing/>
        <w:jc w:val="both"/>
        <w:rPr>
          <w:rFonts w:ascii="Bookman Old Style" w:hAnsi="Bookman Old Style" w:cstheme="minorHAnsi"/>
          <w:sz w:val="24"/>
          <w:szCs w:val="24"/>
        </w:rPr>
      </w:pPr>
      <w:r w:rsidRPr="00994008">
        <w:rPr>
          <w:rFonts w:ascii="Bookman Old Style" w:hAnsi="Bookman Old Style" w:cstheme="minorHAnsi"/>
          <w:sz w:val="24"/>
          <w:szCs w:val="24"/>
        </w:rPr>
        <w:t xml:space="preserve">mendapatkan </w:t>
      </w:r>
      <w:r w:rsidRPr="00994008">
        <w:rPr>
          <w:rFonts w:ascii="Bookman Old Style" w:eastAsiaTheme="minorHAnsi" w:hAnsi="Bookman Old Style" w:cstheme="minorHAnsi"/>
          <w:color w:val="000000"/>
          <w:sz w:val="24"/>
          <w:szCs w:val="24"/>
        </w:rPr>
        <w:t xml:space="preserve">layanan bantuan hukum hingga masalah hukum yang dihadapinya selesai dan/atau perkaranya telah mempunyai kekuatan hukum tetap, kecuali Penerima Bantuan Hukum mencabut surat kuasa dan/atau ada alasan lain yang sah secara hukum; </w:t>
      </w:r>
    </w:p>
    <w:p w:rsidR="006E4407" w:rsidRPr="00994008" w:rsidRDefault="006E4407" w:rsidP="00A10F58">
      <w:pPr>
        <w:widowControl/>
        <w:numPr>
          <w:ilvl w:val="0"/>
          <w:numId w:val="20"/>
        </w:numPr>
        <w:tabs>
          <w:tab w:val="left" w:pos="993"/>
        </w:tabs>
        <w:autoSpaceDE/>
        <w:autoSpaceDN/>
        <w:jc w:val="both"/>
        <w:rPr>
          <w:rFonts w:ascii="Bookman Old Style" w:hAnsi="Bookman Old Style" w:cstheme="minorHAnsi"/>
          <w:sz w:val="24"/>
          <w:szCs w:val="24"/>
        </w:rPr>
      </w:pPr>
      <w:r w:rsidRPr="00994008">
        <w:rPr>
          <w:rFonts w:ascii="Bookman Old Style" w:hAnsi="Bookman Old Style" w:cstheme="minorHAnsi"/>
          <w:sz w:val="24"/>
          <w:szCs w:val="24"/>
        </w:rPr>
        <w:lastRenderedPageBreak/>
        <w:t>mendapatkan informasi tentang hak-haknya sebagai penyandang disabilitas yang berhadapan dengan hukum baik selaku korban, saksi maupun sebagai pelaku atau para pihak sesuai peraturan perundang-undangan yang berlaku;</w:t>
      </w:r>
    </w:p>
    <w:p w:rsidR="006E4407" w:rsidRPr="00994008" w:rsidRDefault="006E4407" w:rsidP="00A10F58">
      <w:pPr>
        <w:widowControl/>
        <w:numPr>
          <w:ilvl w:val="0"/>
          <w:numId w:val="20"/>
        </w:numPr>
        <w:tabs>
          <w:tab w:val="left" w:pos="993"/>
        </w:tabs>
        <w:autoSpaceDE/>
        <w:autoSpaceDN/>
        <w:jc w:val="both"/>
        <w:rPr>
          <w:rFonts w:ascii="Bookman Old Style" w:hAnsi="Bookman Old Style" w:cstheme="minorHAnsi"/>
          <w:sz w:val="24"/>
          <w:szCs w:val="24"/>
        </w:rPr>
      </w:pPr>
      <w:r w:rsidRPr="00994008">
        <w:rPr>
          <w:rFonts w:ascii="Bookman Old Style" w:hAnsi="Bookman Old Style" w:cstheme="minorHAnsi"/>
          <w:sz w:val="24"/>
          <w:szCs w:val="24"/>
        </w:rPr>
        <w:t>terlibat dalam setiap proses pengambilan keputusan yang berkaitan dengan perkara yang dihadapinya;</w:t>
      </w:r>
    </w:p>
    <w:p w:rsidR="006E4407" w:rsidRPr="00994008" w:rsidRDefault="006E4407" w:rsidP="006E4407">
      <w:pPr>
        <w:pStyle w:val="ListParagraph"/>
        <w:adjustRightInd w:val="0"/>
        <w:ind w:left="426"/>
        <w:rPr>
          <w:rFonts w:ascii="Bookman Old Style" w:eastAsiaTheme="minorHAnsi" w:hAnsi="Bookman Old Style" w:cstheme="minorHAnsi"/>
          <w:color w:val="000000"/>
          <w:sz w:val="24"/>
          <w:szCs w:val="24"/>
        </w:rPr>
      </w:pPr>
    </w:p>
    <w:p w:rsidR="006E4407" w:rsidRPr="00994008" w:rsidRDefault="006E4407" w:rsidP="006E4407">
      <w:pPr>
        <w:adjustRightInd w:val="0"/>
        <w:rPr>
          <w:rFonts w:ascii="Bookman Old Style" w:eastAsiaTheme="minorHAnsi" w:hAnsi="Bookman Old Style" w:cstheme="minorHAnsi"/>
          <w:color w:val="000000"/>
          <w:sz w:val="24"/>
          <w:szCs w:val="24"/>
        </w:rPr>
      </w:pPr>
    </w:p>
    <w:p w:rsidR="006E4407" w:rsidRDefault="006E4407"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Pasal 16</w:t>
      </w: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p>
    <w:p w:rsidR="006E4407" w:rsidRPr="00994008" w:rsidRDefault="006E4407" w:rsidP="006E4407">
      <w:pPr>
        <w:adjustRightInd w:val="0"/>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Penerima Bantuan Hukum wajib: </w:t>
      </w:r>
    </w:p>
    <w:p w:rsidR="006E4407" w:rsidRPr="00994008" w:rsidRDefault="006E4407" w:rsidP="00A10F58">
      <w:pPr>
        <w:pStyle w:val="ListParagraph"/>
        <w:widowControl/>
        <w:numPr>
          <w:ilvl w:val="1"/>
          <w:numId w:val="21"/>
        </w:numPr>
        <w:adjustRightInd w:val="0"/>
        <w:spacing w:after="166"/>
        <w:ind w:left="709"/>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menyampaikan bukti, informasi, dan/atau keterangan Perkara secara benar kepada Pemberi Bantuan Hukum; dan </w:t>
      </w:r>
    </w:p>
    <w:p w:rsidR="006E4407" w:rsidRDefault="006E4407" w:rsidP="00A10F58">
      <w:pPr>
        <w:pStyle w:val="ListParagraph"/>
        <w:widowControl/>
        <w:numPr>
          <w:ilvl w:val="1"/>
          <w:numId w:val="21"/>
        </w:numPr>
        <w:adjustRightInd w:val="0"/>
        <w:ind w:left="709"/>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membantu kelancaran pemberian Bantuan Hukum. </w:t>
      </w:r>
    </w:p>
    <w:p w:rsidR="006E4407" w:rsidRDefault="006E4407" w:rsidP="006E4407">
      <w:pPr>
        <w:pStyle w:val="ListParagraph"/>
        <w:widowControl/>
        <w:adjustRightInd w:val="0"/>
        <w:ind w:left="709" w:firstLine="0"/>
        <w:contextualSpacing/>
        <w:jc w:val="both"/>
        <w:rPr>
          <w:rFonts w:ascii="Bookman Old Style" w:eastAsiaTheme="minorHAnsi" w:hAnsi="Bookman Old Style" w:cstheme="minorHAnsi"/>
          <w:color w:val="000000"/>
          <w:sz w:val="24"/>
          <w:szCs w:val="24"/>
        </w:rPr>
      </w:pPr>
    </w:p>
    <w:p w:rsidR="006E4407" w:rsidRDefault="006E4407" w:rsidP="006E4407">
      <w:pPr>
        <w:pStyle w:val="ListParagraph"/>
        <w:widowControl/>
        <w:adjustRightInd w:val="0"/>
        <w:ind w:left="709" w:firstLine="0"/>
        <w:contextualSpacing/>
        <w:jc w:val="both"/>
        <w:rPr>
          <w:rFonts w:ascii="Bookman Old Style" w:eastAsiaTheme="minorHAnsi" w:hAnsi="Bookman Old Style" w:cstheme="minorHAnsi"/>
          <w:color w:val="000000"/>
          <w:sz w:val="24"/>
          <w:szCs w:val="24"/>
        </w:rPr>
      </w:pP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r w:rsidRPr="003B23EC">
        <w:rPr>
          <w:rFonts w:ascii="Bookman Old Style" w:eastAsiaTheme="minorHAnsi" w:hAnsi="Bookman Old Style" w:cstheme="minorHAnsi"/>
          <w:b/>
          <w:bCs/>
          <w:color w:val="000000"/>
          <w:sz w:val="24"/>
          <w:szCs w:val="24"/>
        </w:rPr>
        <w:t>Bagian Keempat</w:t>
      </w: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r w:rsidRPr="003B23EC">
        <w:rPr>
          <w:rFonts w:ascii="Bookman Old Style" w:eastAsiaTheme="minorHAnsi" w:hAnsi="Bookman Old Style" w:cstheme="minorHAnsi"/>
          <w:b/>
          <w:bCs/>
          <w:color w:val="000000"/>
          <w:sz w:val="24"/>
          <w:szCs w:val="24"/>
        </w:rPr>
        <w:t>Persyaratan dan Tata Cara Pemberian Bantuan Hukum</w:t>
      </w: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Pasal 17</w:t>
      </w:r>
    </w:p>
    <w:p w:rsidR="006E4407" w:rsidRPr="00994008" w:rsidRDefault="006E4407" w:rsidP="006E4407">
      <w:pPr>
        <w:adjustRightInd w:val="0"/>
        <w:jc w:val="center"/>
        <w:rPr>
          <w:rFonts w:ascii="Bookman Old Style" w:eastAsiaTheme="minorHAnsi" w:hAnsi="Bookman Old Style" w:cstheme="minorHAnsi"/>
          <w:color w:val="000000"/>
          <w:sz w:val="24"/>
          <w:szCs w:val="24"/>
        </w:rPr>
      </w:pPr>
    </w:p>
    <w:p w:rsidR="006E4407" w:rsidRPr="00994008" w:rsidRDefault="006E4407" w:rsidP="00A10F58">
      <w:pPr>
        <w:pStyle w:val="ListParagraph"/>
        <w:widowControl/>
        <w:numPr>
          <w:ilvl w:val="2"/>
          <w:numId w:val="23"/>
        </w:numPr>
        <w:adjustRightInd w:val="0"/>
        <w:spacing w:after="147"/>
        <w:ind w:left="426"/>
        <w:contextualSpacing/>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Untuk memperoleh layanan Bantuan Hukum, Calon Penerima Bantuan Bantuan Hukum harus memenuhi persyaratan sebagai berikut: </w:t>
      </w:r>
    </w:p>
    <w:p w:rsidR="006E4407" w:rsidRPr="00994008" w:rsidRDefault="006E4407" w:rsidP="00A10F58">
      <w:pPr>
        <w:pStyle w:val="ListParagraph"/>
        <w:widowControl/>
        <w:numPr>
          <w:ilvl w:val="1"/>
          <w:numId w:val="22"/>
        </w:numPr>
        <w:adjustRightInd w:val="0"/>
        <w:spacing w:after="147"/>
        <w:ind w:left="851"/>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mengajukan permohonan tertulis yang berisi paling sedikit terdiri dari identitas Pemohon Bantuan Hukum dan uraian singkat mengenai pokok persoalan yang dimintakan Bantuan Hukum; </w:t>
      </w:r>
    </w:p>
    <w:p w:rsidR="006E4407" w:rsidRPr="00994008" w:rsidRDefault="006E4407" w:rsidP="00A10F58">
      <w:pPr>
        <w:pStyle w:val="ListParagraph"/>
        <w:widowControl/>
        <w:numPr>
          <w:ilvl w:val="1"/>
          <w:numId w:val="22"/>
        </w:numPr>
        <w:adjustRightInd w:val="0"/>
        <w:spacing w:after="147"/>
        <w:ind w:left="851"/>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menyerahkan copy kartu identitas Pemohon; </w:t>
      </w:r>
    </w:p>
    <w:p w:rsidR="006E4407" w:rsidRPr="00994008" w:rsidRDefault="006E4407" w:rsidP="00A10F58">
      <w:pPr>
        <w:pStyle w:val="ListParagraph"/>
        <w:widowControl/>
        <w:numPr>
          <w:ilvl w:val="1"/>
          <w:numId w:val="22"/>
        </w:numPr>
        <w:adjustRightInd w:val="0"/>
        <w:spacing w:after="147"/>
        <w:ind w:left="851"/>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menyerahkan copy atau salinan dokumen yang berkenaan dengan perkara; </w:t>
      </w:r>
    </w:p>
    <w:p w:rsidR="006E4407" w:rsidRPr="005D5BE7" w:rsidRDefault="006E4407" w:rsidP="00A10F58">
      <w:pPr>
        <w:pStyle w:val="ListParagraph"/>
        <w:widowControl/>
        <w:numPr>
          <w:ilvl w:val="1"/>
          <w:numId w:val="22"/>
        </w:numPr>
        <w:adjustRightInd w:val="0"/>
        <w:spacing w:after="147"/>
        <w:ind w:left="851"/>
        <w:contextualSpacing/>
        <w:jc w:val="both"/>
        <w:rPr>
          <w:rFonts w:ascii="Bookman Old Style" w:eastAsiaTheme="minorHAnsi" w:hAnsi="Bookman Old Style" w:cstheme="minorHAnsi"/>
          <w:sz w:val="24"/>
          <w:szCs w:val="24"/>
        </w:rPr>
      </w:pPr>
      <w:r w:rsidRPr="005D5BE7">
        <w:rPr>
          <w:rFonts w:ascii="Bookman Old Style" w:eastAsiaTheme="minorHAnsi" w:hAnsi="Bookman Old Style" w:cstheme="minorHAnsi"/>
          <w:sz w:val="24"/>
          <w:szCs w:val="24"/>
        </w:rPr>
        <w:t>surat yang membuktikan calon penerima bantuan hukum adalah benar penyandang disabilitas se</w:t>
      </w:r>
      <w:r>
        <w:rPr>
          <w:rFonts w:ascii="Bookman Old Style" w:eastAsiaTheme="minorHAnsi" w:hAnsi="Bookman Old Style" w:cstheme="minorHAnsi"/>
          <w:sz w:val="24"/>
          <w:szCs w:val="24"/>
        </w:rPr>
        <w:t>bagaimana dimaksud pada Pasal 14</w:t>
      </w:r>
      <w:r w:rsidRPr="005D5BE7">
        <w:rPr>
          <w:rFonts w:ascii="Bookman Old Style" w:eastAsiaTheme="minorHAnsi" w:hAnsi="Bookman Old Style" w:cstheme="minorHAnsi"/>
          <w:sz w:val="24"/>
          <w:szCs w:val="24"/>
        </w:rPr>
        <w:t xml:space="preserve"> ayat (2) dan ayat (3)</w:t>
      </w:r>
    </w:p>
    <w:p w:rsidR="006E4407" w:rsidRPr="00994008" w:rsidRDefault="006E4407" w:rsidP="00A10F58">
      <w:pPr>
        <w:pStyle w:val="ListParagraph"/>
        <w:widowControl/>
        <w:numPr>
          <w:ilvl w:val="2"/>
          <w:numId w:val="23"/>
        </w:numPr>
        <w:adjustRightInd w:val="0"/>
        <w:spacing w:after="147"/>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Dalam hal Pemohon Bantuan Hukum yang tidak mampu menyusun permohonan secara tertulis sebagaimana dimaksud pada ayat (1) pemohon dapat mengajukan permohonan secara lisan. </w:t>
      </w:r>
    </w:p>
    <w:p w:rsidR="006E4407" w:rsidRPr="00994008" w:rsidRDefault="006E4407" w:rsidP="00A10F58">
      <w:pPr>
        <w:pStyle w:val="ListParagraph"/>
        <w:widowControl/>
        <w:numPr>
          <w:ilvl w:val="2"/>
          <w:numId w:val="23"/>
        </w:numPr>
        <w:adjustRightInd w:val="0"/>
        <w:ind w:left="425" w:hanging="357"/>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Dalam hal Permohonan secara lisan sebagaimana dimaksud pada ayat (2) disampaikan melalui Pemberi Bantuan Hukum, maka harus dituangkan dalam bentuk tertulis oleh Pemberi Bantuan Hukum dan ditandatangani atau dicap jempol oleh pemohon Bantuan Hukum. </w:t>
      </w:r>
    </w:p>
    <w:p w:rsidR="006E4407" w:rsidRPr="00994008" w:rsidRDefault="006E4407" w:rsidP="00A10F58">
      <w:pPr>
        <w:pStyle w:val="ListParagraph"/>
        <w:widowControl/>
        <w:numPr>
          <w:ilvl w:val="2"/>
          <w:numId w:val="23"/>
        </w:numPr>
        <w:adjustRightInd w:val="0"/>
        <w:ind w:left="425" w:hanging="357"/>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Permohonan yang dimaksud pada ayat (1) dapat diwakili oleh keluarga dekat dari calon penerima bantuan hukum yang dibuktikan dengan Kartu Keluarga atau Surat Kuasa;</w:t>
      </w:r>
    </w:p>
    <w:p w:rsidR="006E4407" w:rsidRPr="00994008" w:rsidRDefault="006E4407" w:rsidP="00A10F58">
      <w:pPr>
        <w:pStyle w:val="ListParagraph"/>
        <w:widowControl/>
        <w:numPr>
          <w:ilvl w:val="2"/>
          <w:numId w:val="23"/>
        </w:numPr>
        <w:adjustRightInd w:val="0"/>
        <w:spacing w:after="147"/>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Dalam hal permohonan Bantuan Hukum telah persyaratannya telah lengkap, Pemberi Bantuan Hukum wajib menyampaikan kesediaan atau penolakan secara tertulis atas permohonan sebagaimana dimaksud pada ayat (1) dalam waktu paling lama 3 (tiga) hari kerja terhitung sejak permohonan dinyatakan lengka;</w:t>
      </w:r>
    </w:p>
    <w:p w:rsidR="006E4407" w:rsidRPr="00994008" w:rsidRDefault="006E4407" w:rsidP="00A10F58">
      <w:pPr>
        <w:pStyle w:val="ListParagraph"/>
        <w:widowControl/>
        <w:numPr>
          <w:ilvl w:val="2"/>
          <w:numId w:val="23"/>
        </w:numPr>
        <w:adjustRightInd w:val="0"/>
        <w:spacing w:after="147"/>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Dalam hal Pemberi Bantuan Hukum menyatakan kesediaannya, Pemberi Bantuan Hukum memberikan Bantuan Hukum berdasarkan surat kuasa khusus dari Penerima Bantuan Hukum. </w:t>
      </w:r>
    </w:p>
    <w:p w:rsidR="006E4407" w:rsidRPr="00994008" w:rsidRDefault="006E4407" w:rsidP="00A10F58">
      <w:pPr>
        <w:pStyle w:val="ListParagraph"/>
        <w:widowControl/>
        <w:numPr>
          <w:ilvl w:val="2"/>
          <w:numId w:val="23"/>
        </w:numPr>
        <w:adjustRightInd w:val="0"/>
        <w:spacing w:after="147"/>
        <w:ind w:left="426"/>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Dalam hal permohonan Bantuan Hukum ditolak dengan alasan tidak memenuhi syarat, Pemberi Bantuan Hukum wajib memberikan alasan penolakan secara tertulis dalam waktu paling lama 3 (tiga) hari kerja terhitung sejak permohonan dinyatakan lengkap. </w:t>
      </w:r>
    </w:p>
    <w:p w:rsidR="006E4407" w:rsidRDefault="006E4407" w:rsidP="006E4407">
      <w:pPr>
        <w:pStyle w:val="ListParagraph"/>
        <w:adjustRightInd w:val="0"/>
        <w:spacing w:after="147"/>
        <w:ind w:left="426"/>
        <w:jc w:val="both"/>
        <w:rPr>
          <w:rFonts w:ascii="Bookman Old Style" w:eastAsiaTheme="minorHAnsi" w:hAnsi="Bookman Old Style" w:cstheme="minorHAnsi"/>
          <w:color w:val="000000"/>
          <w:sz w:val="24"/>
          <w:szCs w:val="24"/>
        </w:rPr>
      </w:pPr>
    </w:p>
    <w:p w:rsidR="006E4407" w:rsidRPr="00994008" w:rsidRDefault="006E4407" w:rsidP="006E4407">
      <w:pPr>
        <w:pStyle w:val="ListParagraph"/>
        <w:adjustRightInd w:val="0"/>
        <w:spacing w:after="147"/>
        <w:ind w:left="426"/>
        <w:jc w:val="both"/>
        <w:rPr>
          <w:rFonts w:ascii="Bookman Old Style" w:eastAsiaTheme="minorHAnsi" w:hAnsi="Bookman Old Style" w:cstheme="minorHAnsi"/>
          <w:color w:val="000000"/>
          <w:sz w:val="24"/>
          <w:szCs w:val="24"/>
        </w:rPr>
      </w:pPr>
    </w:p>
    <w:p w:rsidR="006E4407" w:rsidRDefault="006E4407"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Bagian Kelima</w:t>
      </w:r>
    </w:p>
    <w:p w:rsidR="006E4407" w:rsidRDefault="006E4407" w:rsidP="006E4407">
      <w:pPr>
        <w:adjustRightInd w:val="0"/>
        <w:jc w:val="center"/>
        <w:rPr>
          <w:rFonts w:ascii="Bookman Old Style" w:eastAsiaTheme="minorHAnsi" w:hAnsi="Bookman Old Style" w:cstheme="minorHAnsi"/>
          <w:b/>
          <w:bCs/>
          <w:color w:val="000000"/>
          <w:sz w:val="24"/>
          <w:szCs w:val="24"/>
        </w:rPr>
      </w:pPr>
      <w:r w:rsidRPr="003B23EC">
        <w:rPr>
          <w:rFonts w:ascii="Bookman Old Style" w:eastAsiaTheme="minorHAnsi" w:hAnsi="Bookman Old Style" w:cstheme="minorHAnsi"/>
          <w:b/>
          <w:bCs/>
          <w:color w:val="000000"/>
          <w:sz w:val="24"/>
          <w:szCs w:val="24"/>
        </w:rPr>
        <w:t>Standar Bantuan Hukum</w:t>
      </w: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r w:rsidRPr="003B23EC">
        <w:rPr>
          <w:rFonts w:ascii="Bookman Old Style" w:eastAsiaTheme="minorHAnsi" w:hAnsi="Bookman Old Style" w:cstheme="minorHAnsi"/>
          <w:b/>
          <w:bCs/>
          <w:color w:val="000000"/>
          <w:sz w:val="24"/>
          <w:szCs w:val="24"/>
        </w:rPr>
        <w:t>Pasal 18</w:t>
      </w:r>
    </w:p>
    <w:p w:rsidR="006E4407" w:rsidRDefault="006E4407" w:rsidP="006E4407">
      <w:pPr>
        <w:pStyle w:val="ListParagraph"/>
        <w:widowControl/>
        <w:adjustRightInd w:val="0"/>
        <w:ind w:left="360" w:firstLine="0"/>
        <w:contextualSpacing/>
        <w:jc w:val="both"/>
        <w:rPr>
          <w:rFonts w:ascii="Bookman Old Style" w:eastAsiaTheme="minorHAnsi" w:hAnsi="Bookman Old Style" w:cstheme="minorHAnsi"/>
          <w:color w:val="000000"/>
          <w:sz w:val="24"/>
          <w:szCs w:val="24"/>
        </w:rPr>
      </w:pPr>
    </w:p>
    <w:p w:rsidR="006E4407" w:rsidRPr="00805E4F" w:rsidRDefault="006E4407" w:rsidP="006E4407">
      <w:pPr>
        <w:pStyle w:val="ListParagraph"/>
        <w:widowControl/>
        <w:adjustRightInd w:val="0"/>
        <w:ind w:left="0" w:firstLine="0"/>
        <w:contextualSpacing/>
        <w:jc w:val="both"/>
        <w:rPr>
          <w:rFonts w:ascii="Bookman Old Style" w:eastAsiaTheme="minorHAnsi" w:hAnsi="Bookman Old Style" w:cstheme="minorHAnsi"/>
          <w:color w:val="000000"/>
          <w:sz w:val="24"/>
          <w:szCs w:val="24"/>
        </w:rPr>
      </w:pPr>
      <w:r w:rsidRPr="00994008">
        <w:rPr>
          <w:rFonts w:ascii="Bookman Old Style" w:eastAsiaTheme="minorHAnsi" w:hAnsi="Bookman Old Style" w:cstheme="minorHAnsi"/>
          <w:color w:val="000000"/>
          <w:sz w:val="24"/>
          <w:szCs w:val="24"/>
        </w:rPr>
        <w:t xml:space="preserve">Selain yang ditentukan khusus dalam Peraturan Bupati ini, pelaksanaan pemberian layanan bantuan hukum oleh Pemberi Bantuan Hukum harus memenuhi Standar Bantuan Hukum yang diatur </w:t>
      </w:r>
      <w:r w:rsidRPr="00805E4F">
        <w:rPr>
          <w:rFonts w:ascii="Bookman Old Style" w:eastAsiaTheme="minorHAnsi" w:hAnsi="Bookman Old Style" w:cstheme="minorHAnsi"/>
          <w:color w:val="000000"/>
          <w:sz w:val="24"/>
          <w:szCs w:val="24"/>
        </w:rPr>
        <w:t>dalam Peraturan Daerah tentang Bantu</w:t>
      </w:r>
      <w:r>
        <w:rPr>
          <w:rFonts w:ascii="Bookman Old Style" w:eastAsiaTheme="minorHAnsi" w:hAnsi="Bookman Old Style" w:cstheme="minorHAnsi"/>
          <w:color w:val="000000"/>
          <w:sz w:val="24"/>
          <w:szCs w:val="24"/>
        </w:rPr>
        <w:t>an Hukum bagi Masyarakat Miskin dan Ketentuan Aturan Perundang-Undangan yang berlaku.</w:t>
      </w:r>
    </w:p>
    <w:p w:rsidR="006E4407" w:rsidRPr="00994008" w:rsidRDefault="006E4407" w:rsidP="006E4407">
      <w:pPr>
        <w:adjustRightInd w:val="0"/>
        <w:jc w:val="both"/>
        <w:rPr>
          <w:rFonts w:ascii="Bookman Old Style" w:eastAsiaTheme="minorHAnsi" w:hAnsi="Bookman Old Style" w:cstheme="minorHAnsi"/>
          <w:color w:val="000000"/>
          <w:sz w:val="24"/>
          <w:szCs w:val="24"/>
        </w:rPr>
      </w:pPr>
    </w:p>
    <w:p w:rsidR="006E4407" w:rsidRDefault="006E4407" w:rsidP="006E4407">
      <w:pPr>
        <w:adjustRightInd w:val="0"/>
        <w:jc w:val="center"/>
        <w:rPr>
          <w:rFonts w:ascii="Bookman Old Style" w:eastAsiaTheme="minorHAnsi" w:hAnsi="Bookman Old Style" w:cstheme="minorHAnsi"/>
          <w:color w:val="000000"/>
          <w:sz w:val="24"/>
          <w:szCs w:val="24"/>
        </w:rPr>
      </w:pPr>
    </w:p>
    <w:p w:rsidR="006E4407" w:rsidRPr="003B23EC" w:rsidRDefault="006A135A" w:rsidP="006E4407">
      <w:pPr>
        <w:adjustRightInd w:val="0"/>
        <w:jc w:val="center"/>
        <w:rPr>
          <w:rFonts w:ascii="Bookman Old Style" w:eastAsiaTheme="minorHAnsi" w:hAnsi="Bookman Old Style" w:cstheme="minorHAnsi"/>
          <w:b/>
          <w:bCs/>
          <w:color w:val="000000"/>
          <w:sz w:val="24"/>
          <w:szCs w:val="24"/>
        </w:rPr>
      </w:pPr>
      <w:r>
        <w:rPr>
          <w:rFonts w:ascii="Bookman Old Style" w:eastAsiaTheme="minorHAnsi" w:hAnsi="Bookman Old Style" w:cstheme="minorHAnsi"/>
          <w:b/>
          <w:bCs/>
          <w:color w:val="000000"/>
          <w:sz w:val="24"/>
          <w:szCs w:val="24"/>
        </w:rPr>
        <w:t>BAB VI</w:t>
      </w:r>
      <w:r w:rsidR="00AA3459">
        <w:rPr>
          <w:rFonts w:ascii="Bookman Old Style" w:eastAsiaTheme="minorHAnsi" w:hAnsi="Bookman Old Style" w:cstheme="minorHAnsi"/>
          <w:b/>
          <w:bCs/>
          <w:color w:val="000000"/>
          <w:sz w:val="24"/>
          <w:szCs w:val="24"/>
        </w:rPr>
        <w:t>I</w:t>
      </w:r>
    </w:p>
    <w:p w:rsidR="006E4407" w:rsidRPr="00AC2C30" w:rsidRDefault="00330AE0" w:rsidP="006E4407">
      <w:pPr>
        <w:adjustRightInd w:val="0"/>
        <w:jc w:val="center"/>
        <w:rPr>
          <w:rFonts w:ascii="Bookman Old Style" w:eastAsiaTheme="minorHAnsi" w:hAnsi="Bookman Old Style" w:cstheme="minorHAnsi"/>
          <w:b/>
          <w:color w:val="000000"/>
          <w:sz w:val="24"/>
          <w:szCs w:val="24"/>
          <w:lang w:val="en-US"/>
        </w:rPr>
      </w:pPr>
      <w:r w:rsidRPr="00AC2C30">
        <w:rPr>
          <w:rFonts w:ascii="Bookman Old Style" w:eastAsiaTheme="minorHAnsi" w:hAnsi="Bookman Old Style" w:cstheme="minorHAnsi"/>
          <w:b/>
          <w:color w:val="000000"/>
          <w:sz w:val="24"/>
          <w:szCs w:val="24"/>
        </w:rPr>
        <w:t>LAYANAN KHUSUS BAGI PENYANDANG DISABILITAS PEREMPUAN</w:t>
      </w:r>
    </w:p>
    <w:p w:rsidR="006E4407" w:rsidRDefault="00330AE0" w:rsidP="006E4407">
      <w:pPr>
        <w:adjustRightInd w:val="0"/>
        <w:jc w:val="center"/>
        <w:rPr>
          <w:rFonts w:ascii="Bookman Old Style" w:eastAsiaTheme="minorHAnsi" w:hAnsi="Bookman Old Style" w:cstheme="minorHAnsi"/>
          <w:b/>
          <w:color w:val="000000"/>
          <w:sz w:val="24"/>
          <w:szCs w:val="24"/>
        </w:rPr>
      </w:pPr>
      <w:r w:rsidRPr="00AC2C30">
        <w:rPr>
          <w:rFonts w:ascii="Bookman Old Style" w:eastAsiaTheme="minorHAnsi" w:hAnsi="Bookman Old Style" w:cstheme="minorHAnsi"/>
          <w:b/>
          <w:color w:val="000000"/>
          <w:sz w:val="24"/>
          <w:szCs w:val="24"/>
        </w:rPr>
        <w:t>DAN ANAK KORBAN KEKERASAN</w:t>
      </w: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p>
    <w:p w:rsidR="006E4407" w:rsidRPr="003B23EC" w:rsidRDefault="006E4407" w:rsidP="006E4407">
      <w:pPr>
        <w:adjustRightInd w:val="0"/>
        <w:jc w:val="center"/>
        <w:rPr>
          <w:rFonts w:ascii="Bookman Old Style" w:eastAsiaTheme="minorHAnsi" w:hAnsi="Bookman Old Style" w:cstheme="minorHAnsi"/>
          <w:b/>
          <w:bCs/>
          <w:color w:val="000000"/>
          <w:sz w:val="24"/>
          <w:szCs w:val="24"/>
        </w:rPr>
      </w:pPr>
      <w:r w:rsidRPr="003B23EC">
        <w:rPr>
          <w:rFonts w:ascii="Bookman Old Style" w:eastAsiaTheme="minorHAnsi" w:hAnsi="Bookman Old Style" w:cstheme="minorHAnsi"/>
          <w:b/>
          <w:bCs/>
          <w:color w:val="000000"/>
          <w:sz w:val="24"/>
          <w:szCs w:val="24"/>
        </w:rPr>
        <w:t>Pasal 19</w:t>
      </w:r>
    </w:p>
    <w:p w:rsidR="006E4407" w:rsidRPr="00994008" w:rsidRDefault="006E4407" w:rsidP="006E4407">
      <w:pPr>
        <w:adjustRightInd w:val="0"/>
        <w:jc w:val="center"/>
        <w:rPr>
          <w:rFonts w:ascii="Bookman Old Style" w:eastAsiaTheme="minorHAnsi" w:hAnsi="Bookman Old Style" w:cstheme="minorHAnsi"/>
          <w:color w:val="000000"/>
          <w:sz w:val="24"/>
          <w:szCs w:val="24"/>
        </w:rPr>
      </w:pPr>
    </w:p>
    <w:p w:rsidR="006E4407" w:rsidRPr="007338D6" w:rsidRDefault="006E4407" w:rsidP="00A10F58">
      <w:pPr>
        <w:widowControl/>
        <w:numPr>
          <w:ilvl w:val="0"/>
          <w:numId w:val="24"/>
        </w:numPr>
        <w:tabs>
          <w:tab w:val="left" w:pos="421"/>
        </w:tabs>
        <w:autoSpaceDE/>
        <w:autoSpaceDN/>
        <w:spacing w:line="239" w:lineRule="auto"/>
        <w:ind w:left="421" w:hanging="421"/>
        <w:jc w:val="both"/>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 xml:space="preserve">Penyelenggaraan pelayanan terhadap perempuan dengan penyandang disabilitas perempuan dan anak penyandang disabilitas yang merupakan korban kekerasan dilakukan secara terpadu oleh </w:t>
      </w:r>
      <w:r w:rsidRPr="007338D6">
        <w:rPr>
          <w:rFonts w:ascii="Bookman Old Style" w:eastAsia="Bookman Old Style" w:hAnsi="Bookman Old Style" w:cstheme="minorHAnsi"/>
          <w:sz w:val="24"/>
          <w:szCs w:val="24"/>
        </w:rPr>
        <w:t>Pusat Pelayanan Terpadu Pemberdayaan Perempuan dan Anak (P2TP2A).</w:t>
      </w:r>
    </w:p>
    <w:p w:rsidR="006E4407" w:rsidRPr="00994008" w:rsidRDefault="006E4407" w:rsidP="006E4407">
      <w:pPr>
        <w:spacing w:line="5" w:lineRule="exact"/>
        <w:rPr>
          <w:rFonts w:ascii="Bookman Old Style" w:eastAsia="Bookman Old Style" w:hAnsi="Bookman Old Style" w:cstheme="minorHAnsi"/>
          <w:sz w:val="24"/>
          <w:szCs w:val="24"/>
        </w:rPr>
      </w:pPr>
    </w:p>
    <w:p w:rsidR="006E4407" w:rsidRPr="00994008" w:rsidRDefault="006E4407" w:rsidP="00A10F58">
      <w:pPr>
        <w:widowControl/>
        <w:numPr>
          <w:ilvl w:val="0"/>
          <w:numId w:val="24"/>
        </w:numPr>
        <w:tabs>
          <w:tab w:val="left" w:pos="421"/>
        </w:tabs>
        <w:autoSpaceDE/>
        <w:autoSpaceDN/>
        <w:spacing w:line="238" w:lineRule="auto"/>
        <w:ind w:left="421" w:hanging="421"/>
        <w:jc w:val="both"/>
        <w:rPr>
          <w:rFonts w:ascii="Bookman Old Style" w:eastAsia="Bookman Old Style" w:hAnsi="Bookman Old Style" w:cstheme="minorHAnsi"/>
          <w:sz w:val="24"/>
          <w:szCs w:val="24"/>
        </w:rPr>
      </w:pPr>
      <w:r w:rsidRPr="007338D6">
        <w:rPr>
          <w:rFonts w:ascii="Bookman Old Style" w:eastAsia="Bookman Old Style" w:hAnsi="Bookman Old Style" w:cstheme="minorHAnsi"/>
          <w:sz w:val="24"/>
          <w:szCs w:val="24"/>
        </w:rPr>
        <w:t>P2TP2A</w:t>
      </w:r>
      <w:r w:rsidRPr="00994008">
        <w:rPr>
          <w:rFonts w:ascii="Bookman Old Style" w:eastAsia="Bookman Old Style" w:hAnsi="Bookman Old Style" w:cstheme="minorHAnsi"/>
          <w:sz w:val="24"/>
          <w:szCs w:val="24"/>
        </w:rPr>
        <w:t xml:space="preserve"> sebagaimana dimaksud pada ayat (1) dapat menerima dan mengirim rujukan kasus dari unit pelayanan lainnya secara berjejaring.</w:t>
      </w:r>
    </w:p>
    <w:p w:rsidR="006E4407" w:rsidRPr="00994008" w:rsidRDefault="006E4407" w:rsidP="006E4407">
      <w:pPr>
        <w:spacing w:line="2" w:lineRule="exact"/>
        <w:rPr>
          <w:rFonts w:ascii="Bookman Old Style" w:eastAsia="Bookman Old Style" w:hAnsi="Bookman Old Style" w:cstheme="minorHAnsi"/>
          <w:sz w:val="24"/>
          <w:szCs w:val="24"/>
        </w:rPr>
      </w:pPr>
    </w:p>
    <w:p w:rsidR="006E4407" w:rsidRPr="00994008" w:rsidRDefault="006E4407" w:rsidP="00A10F58">
      <w:pPr>
        <w:widowControl/>
        <w:numPr>
          <w:ilvl w:val="0"/>
          <w:numId w:val="24"/>
        </w:numPr>
        <w:tabs>
          <w:tab w:val="left" w:pos="421"/>
        </w:tabs>
        <w:autoSpaceDE/>
        <w:autoSpaceDN/>
        <w:spacing w:line="239" w:lineRule="auto"/>
        <w:ind w:left="421" w:hanging="421"/>
        <w:jc w:val="both"/>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Penyelenggaraan pelayanan terhadap penyandang disabilitas perempuan dan penyandang disabilitas anak dilaksanakan dengan:</w:t>
      </w:r>
    </w:p>
    <w:p w:rsidR="006E4407" w:rsidRPr="00994008" w:rsidRDefault="006E4407" w:rsidP="00A10F58">
      <w:pPr>
        <w:widowControl/>
        <w:numPr>
          <w:ilvl w:val="1"/>
          <w:numId w:val="24"/>
        </w:numPr>
        <w:tabs>
          <w:tab w:val="left" w:pos="821"/>
        </w:tabs>
        <w:autoSpaceDE/>
        <w:autoSpaceDN/>
        <w:ind w:left="821" w:hanging="370"/>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cepat;</w:t>
      </w:r>
    </w:p>
    <w:p w:rsidR="006E4407" w:rsidRPr="00994008" w:rsidRDefault="006E4407" w:rsidP="00A10F58">
      <w:pPr>
        <w:widowControl/>
        <w:numPr>
          <w:ilvl w:val="1"/>
          <w:numId w:val="24"/>
        </w:numPr>
        <w:tabs>
          <w:tab w:val="left" w:pos="821"/>
        </w:tabs>
        <w:autoSpaceDE/>
        <w:autoSpaceDN/>
        <w:ind w:left="821" w:hanging="370"/>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aman dan nyaman;</w:t>
      </w:r>
    </w:p>
    <w:p w:rsidR="006E4407" w:rsidRPr="00994008" w:rsidRDefault="006E4407" w:rsidP="00A10F58">
      <w:pPr>
        <w:widowControl/>
        <w:numPr>
          <w:ilvl w:val="1"/>
          <w:numId w:val="24"/>
        </w:numPr>
        <w:tabs>
          <w:tab w:val="left" w:pos="821"/>
        </w:tabs>
        <w:autoSpaceDE/>
        <w:autoSpaceDN/>
        <w:ind w:left="821" w:hanging="370"/>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rasa empati;</w:t>
      </w:r>
    </w:p>
    <w:p w:rsidR="006E4407" w:rsidRPr="00994008" w:rsidRDefault="006E4407" w:rsidP="00A10F58">
      <w:pPr>
        <w:widowControl/>
        <w:numPr>
          <w:ilvl w:val="1"/>
          <w:numId w:val="24"/>
        </w:numPr>
        <w:tabs>
          <w:tab w:val="left" w:pos="821"/>
        </w:tabs>
        <w:autoSpaceDE/>
        <w:autoSpaceDN/>
        <w:spacing w:line="4" w:lineRule="exact"/>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non diskriminasi;</w:t>
      </w:r>
    </w:p>
    <w:p w:rsidR="006E4407" w:rsidRPr="00994008" w:rsidRDefault="006E4407" w:rsidP="00A10F58">
      <w:pPr>
        <w:widowControl/>
        <w:numPr>
          <w:ilvl w:val="1"/>
          <w:numId w:val="24"/>
        </w:numPr>
        <w:tabs>
          <w:tab w:val="left" w:pos="821"/>
        </w:tabs>
        <w:autoSpaceDE/>
        <w:autoSpaceDN/>
        <w:ind w:left="821" w:hanging="370"/>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mudah dijangkau;</w:t>
      </w:r>
    </w:p>
    <w:p w:rsidR="006E4407" w:rsidRPr="00994008" w:rsidRDefault="006E4407" w:rsidP="00A10F58">
      <w:pPr>
        <w:widowControl/>
        <w:numPr>
          <w:ilvl w:val="1"/>
          <w:numId w:val="24"/>
        </w:numPr>
        <w:tabs>
          <w:tab w:val="left" w:pos="821"/>
        </w:tabs>
        <w:autoSpaceDE/>
        <w:autoSpaceDN/>
        <w:ind w:left="821" w:hanging="370"/>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tidak dikenakan biaya;</w:t>
      </w:r>
    </w:p>
    <w:p w:rsidR="006E4407" w:rsidRPr="00994008" w:rsidRDefault="006E4407" w:rsidP="00A10F58">
      <w:pPr>
        <w:widowControl/>
        <w:numPr>
          <w:ilvl w:val="1"/>
          <w:numId w:val="24"/>
        </w:numPr>
        <w:tabs>
          <w:tab w:val="left" w:pos="821"/>
        </w:tabs>
        <w:autoSpaceDE/>
        <w:autoSpaceDN/>
        <w:ind w:left="821" w:hanging="370"/>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dijamin kerahasiaannya; dan</w:t>
      </w:r>
    </w:p>
    <w:p w:rsidR="006E4407" w:rsidRPr="00994008" w:rsidRDefault="006E4407" w:rsidP="00A10F58">
      <w:pPr>
        <w:widowControl/>
        <w:numPr>
          <w:ilvl w:val="1"/>
          <w:numId w:val="24"/>
        </w:numPr>
        <w:tabs>
          <w:tab w:val="left" w:pos="821"/>
        </w:tabs>
        <w:autoSpaceDE/>
        <w:autoSpaceDN/>
        <w:spacing w:line="4" w:lineRule="exact"/>
        <w:rPr>
          <w:rFonts w:ascii="Bookman Old Style" w:hAnsi="Bookman Old Style" w:cstheme="minorHAnsi"/>
          <w:sz w:val="24"/>
          <w:szCs w:val="24"/>
        </w:rPr>
      </w:pPr>
      <w:r w:rsidRPr="00994008">
        <w:rPr>
          <w:rFonts w:ascii="Bookman Old Style" w:eastAsia="Bookman Old Style" w:hAnsi="Bookman Old Style" w:cstheme="minorHAnsi"/>
          <w:sz w:val="24"/>
          <w:szCs w:val="24"/>
        </w:rPr>
        <w:t xml:space="preserve">aksesibel. </w:t>
      </w:r>
    </w:p>
    <w:p w:rsidR="006E4407" w:rsidRPr="00994008" w:rsidRDefault="006E4407" w:rsidP="00A10F58">
      <w:pPr>
        <w:widowControl/>
        <w:numPr>
          <w:ilvl w:val="0"/>
          <w:numId w:val="25"/>
        </w:numPr>
        <w:tabs>
          <w:tab w:val="left" w:pos="361"/>
        </w:tabs>
        <w:autoSpaceDE/>
        <w:autoSpaceDN/>
        <w:spacing w:line="239" w:lineRule="auto"/>
        <w:ind w:left="361" w:hanging="361"/>
        <w:jc w:val="both"/>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Penyelenggaraan pelayanan terhadap perempuan dengan disabilitas dan penyandang anak penyandang disabilitas korban kekerasan diberikan dengan melakukan konsultasi dengan organisasi penyandang disabilitas.</w:t>
      </w:r>
    </w:p>
    <w:p w:rsidR="006E4407" w:rsidRPr="00994008" w:rsidRDefault="006E4407" w:rsidP="006E4407">
      <w:pPr>
        <w:spacing w:line="281" w:lineRule="exact"/>
        <w:rPr>
          <w:rFonts w:ascii="Bookman Old Style" w:hAnsi="Bookman Old Style" w:cstheme="minorHAnsi"/>
          <w:sz w:val="24"/>
          <w:szCs w:val="24"/>
        </w:rPr>
      </w:pPr>
    </w:p>
    <w:p w:rsidR="006E4407" w:rsidRPr="003B23EC" w:rsidRDefault="006E4407" w:rsidP="006E4407">
      <w:pPr>
        <w:jc w:val="center"/>
        <w:rPr>
          <w:rFonts w:ascii="Bookman Old Style" w:eastAsia="Bookman Old Style" w:hAnsi="Bookman Old Style" w:cstheme="minorHAnsi"/>
          <w:b/>
          <w:bCs/>
          <w:sz w:val="24"/>
          <w:szCs w:val="24"/>
        </w:rPr>
      </w:pPr>
      <w:r w:rsidRPr="003B23EC">
        <w:rPr>
          <w:rFonts w:ascii="Bookman Old Style" w:eastAsia="Bookman Old Style" w:hAnsi="Bookman Old Style" w:cstheme="minorHAnsi"/>
          <w:b/>
          <w:bCs/>
          <w:sz w:val="24"/>
          <w:szCs w:val="24"/>
        </w:rPr>
        <w:t>Pasal 20</w:t>
      </w:r>
    </w:p>
    <w:p w:rsidR="006E4407" w:rsidRPr="00994008" w:rsidRDefault="006E4407" w:rsidP="006E4407">
      <w:pPr>
        <w:jc w:val="center"/>
        <w:rPr>
          <w:rFonts w:ascii="Bookman Old Style" w:hAnsi="Bookman Old Style" w:cstheme="minorHAnsi"/>
          <w:sz w:val="24"/>
          <w:szCs w:val="24"/>
        </w:rPr>
      </w:pPr>
    </w:p>
    <w:p w:rsidR="006E4407" w:rsidRPr="00994008" w:rsidRDefault="006E4407" w:rsidP="006E4407">
      <w:pPr>
        <w:spacing w:line="237" w:lineRule="auto"/>
        <w:ind w:left="1"/>
        <w:jc w:val="both"/>
        <w:rPr>
          <w:rFonts w:ascii="Bookman Old Style" w:hAnsi="Bookman Old Style" w:cstheme="minorHAnsi"/>
          <w:sz w:val="24"/>
          <w:szCs w:val="24"/>
        </w:rPr>
      </w:pPr>
      <w:r w:rsidRPr="00994008">
        <w:rPr>
          <w:rFonts w:ascii="Bookman Old Style" w:eastAsia="Bookman Old Style" w:hAnsi="Bookman Old Style" w:cstheme="minorHAnsi"/>
          <w:sz w:val="24"/>
          <w:szCs w:val="24"/>
        </w:rPr>
        <w:t>Bentuk pelayanan terhadap perempuan dengan disabilitas dan penyandang anak penyandang disabilitas korban kekerasan, meliputi:</w:t>
      </w:r>
    </w:p>
    <w:p w:rsidR="006E4407" w:rsidRPr="00994008" w:rsidRDefault="006E4407" w:rsidP="006E4407">
      <w:pPr>
        <w:spacing w:line="2" w:lineRule="exact"/>
        <w:rPr>
          <w:rFonts w:ascii="Bookman Old Style" w:hAnsi="Bookman Old Style" w:cstheme="minorHAnsi"/>
          <w:sz w:val="24"/>
          <w:szCs w:val="24"/>
        </w:rPr>
      </w:pPr>
    </w:p>
    <w:p w:rsidR="006E4407" w:rsidRPr="00994008" w:rsidRDefault="006E4407" w:rsidP="00A10F58">
      <w:pPr>
        <w:widowControl/>
        <w:numPr>
          <w:ilvl w:val="0"/>
          <w:numId w:val="26"/>
        </w:numPr>
        <w:tabs>
          <w:tab w:val="left" w:pos="421"/>
        </w:tabs>
        <w:autoSpaceDE/>
        <w:autoSpaceDN/>
        <w:ind w:left="360" w:hanging="360"/>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pelayanan pengaduan, konsultasi, dan konseling;</w:t>
      </w:r>
    </w:p>
    <w:p w:rsidR="006E4407" w:rsidRPr="00994008" w:rsidRDefault="006E4407" w:rsidP="006E4407">
      <w:pPr>
        <w:spacing w:line="1" w:lineRule="exact"/>
        <w:rPr>
          <w:rFonts w:ascii="Bookman Old Style" w:eastAsia="Bookman Old Style" w:hAnsi="Bookman Old Style" w:cstheme="minorHAnsi"/>
          <w:sz w:val="24"/>
          <w:szCs w:val="24"/>
        </w:rPr>
      </w:pPr>
    </w:p>
    <w:p w:rsidR="006E4407" w:rsidRPr="00994008" w:rsidRDefault="006E4407" w:rsidP="00A10F58">
      <w:pPr>
        <w:widowControl/>
        <w:numPr>
          <w:ilvl w:val="0"/>
          <w:numId w:val="26"/>
        </w:numPr>
        <w:tabs>
          <w:tab w:val="left" w:pos="421"/>
        </w:tabs>
        <w:autoSpaceDE/>
        <w:autoSpaceDN/>
        <w:ind w:left="360" w:hanging="360"/>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pelayanan pendampingan;</w:t>
      </w:r>
    </w:p>
    <w:p w:rsidR="006E4407" w:rsidRPr="00994008" w:rsidRDefault="006E4407" w:rsidP="006E4407">
      <w:pPr>
        <w:spacing w:line="2" w:lineRule="exact"/>
        <w:rPr>
          <w:rFonts w:ascii="Bookman Old Style" w:eastAsia="Bookman Old Style" w:hAnsi="Bookman Old Style" w:cstheme="minorHAnsi"/>
          <w:sz w:val="24"/>
          <w:szCs w:val="24"/>
        </w:rPr>
      </w:pPr>
    </w:p>
    <w:p w:rsidR="006E4407" w:rsidRPr="00994008" w:rsidRDefault="006E4407" w:rsidP="00A10F58">
      <w:pPr>
        <w:widowControl/>
        <w:numPr>
          <w:ilvl w:val="0"/>
          <w:numId w:val="26"/>
        </w:numPr>
        <w:tabs>
          <w:tab w:val="left" w:pos="421"/>
        </w:tabs>
        <w:autoSpaceDE/>
        <w:autoSpaceDN/>
        <w:spacing w:line="238" w:lineRule="auto"/>
        <w:ind w:left="360" w:hanging="360"/>
        <w:jc w:val="both"/>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pelayanan kesehatan, berupa perawatan dan pemulihan luka-luka fisik yang bertujuan untuk pemulihan kondisi fisik perempuan dengan disabilitas dan penyandang anak penyandang disabilitas korban kekerasan yang dilakukan oleh tenaga medis dan paramedis;</w:t>
      </w:r>
    </w:p>
    <w:p w:rsidR="006E4407" w:rsidRPr="00994008" w:rsidRDefault="006E4407" w:rsidP="006E4407">
      <w:pPr>
        <w:spacing w:line="7" w:lineRule="exact"/>
        <w:rPr>
          <w:rFonts w:ascii="Bookman Old Style" w:eastAsia="Bookman Old Style" w:hAnsi="Bookman Old Style" w:cstheme="minorHAnsi"/>
          <w:sz w:val="24"/>
          <w:szCs w:val="24"/>
        </w:rPr>
      </w:pPr>
    </w:p>
    <w:p w:rsidR="006E4407" w:rsidRPr="00994008" w:rsidRDefault="006E4407" w:rsidP="00A10F58">
      <w:pPr>
        <w:widowControl/>
        <w:numPr>
          <w:ilvl w:val="0"/>
          <w:numId w:val="26"/>
        </w:numPr>
        <w:tabs>
          <w:tab w:val="left" w:pos="421"/>
        </w:tabs>
        <w:autoSpaceDE/>
        <w:autoSpaceDN/>
        <w:ind w:left="360" w:hanging="360"/>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pelayanan rehabilitasi sosial;</w:t>
      </w:r>
    </w:p>
    <w:p w:rsidR="006E4407" w:rsidRPr="00994008" w:rsidRDefault="006E4407" w:rsidP="006E4407">
      <w:pPr>
        <w:spacing w:line="2" w:lineRule="exact"/>
        <w:rPr>
          <w:rFonts w:ascii="Bookman Old Style" w:eastAsia="Bookman Old Style" w:hAnsi="Bookman Old Style" w:cstheme="minorHAnsi"/>
          <w:sz w:val="24"/>
          <w:szCs w:val="24"/>
        </w:rPr>
      </w:pPr>
    </w:p>
    <w:p w:rsidR="006E4407" w:rsidRPr="00994008" w:rsidRDefault="006E4407" w:rsidP="00A10F58">
      <w:pPr>
        <w:widowControl/>
        <w:numPr>
          <w:ilvl w:val="0"/>
          <w:numId w:val="26"/>
        </w:numPr>
        <w:tabs>
          <w:tab w:val="left" w:pos="421"/>
        </w:tabs>
        <w:autoSpaceDE/>
        <w:autoSpaceDN/>
        <w:spacing w:line="237" w:lineRule="auto"/>
        <w:ind w:left="360" w:hanging="360"/>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pelayanan hukum untuk membantu penyandang disabilitas perempuan dan penyandang disabilitas anak dalam menjalani proses peradilan; dan</w:t>
      </w:r>
    </w:p>
    <w:p w:rsidR="006E4407" w:rsidRPr="00994008" w:rsidRDefault="006E4407" w:rsidP="006E4407">
      <w:pPr>
        <w:spacing w:line="7" w:lineRule="exact"/>
        <w:rPr>
          <w:rFonts w:ascii="Bookman Old Style" w:eastAsia="Bookman Old Style" w:hAnsi="Bookman Old Style" w:cstheme="minorHAnsi"/>
          <w:sz w:val="24"/>
          <w:szCs w:val="24"/>
        </w:rPr>
      </w:pPr>
    </w:p>
    <w:p w:rsidR="006E4407" w:rsidRPr="00727419" w:rsidRDefault="006E4407" w:rsidP="00A10F58">
      <w:pPr>
        <w:widowControl/>
        <w:numPr>
          <w:ilvl w:val="0"/>
          <w:numId w:val="26"/>
        </w:numPr>
        <w:tabs>
          <w:tab w:val="left" w:pos="421"/>
        </w:tabs>
        <w:autoSpaceDE/>
        <w:autoSpaceDN/>
        <w:spacing w:line="239" w:lineRule="auto"/>
        <w:ind w:left="360" w:hanging="360"/>
        <w:jc w:val="both"/>
        <w:rPr>
          <w:rFonts w:ascii="Bookman Old Style" w:eastAsia="Bookman Old Style" w:hAnsi="Bookman Old Style" w:cstheme="minorHAnsi"/>
          <w:sz w:val="24"/>
          <w:szCs w:val="24"/>
        </w:rPr>
      </w:pPr>
      <w:r w:rsidRPr="00994008">
        <w:rPr>
          <w:rFonts w:ascii="Bookman Old Style" w:eastAsia="Bookman Old Style" w:hAnsi="Bookman Old Style" w:cstheme="minorHAnsi"/>
          <w:sz w:val="24"/>
          <w:szCs w:val="24"/>
        </w:rPr>
        <w:t>pelayanan pemulangan dan reintegrasi sosial untuk mengembalikan penyandang disabilitas perempuan dan penyandang disabilitas anak ke keluarga dan lingkungan sosialnya.</w:t>
      </w:r>
    </w:p>
    <w:p w:rsidR="006E4407" w:rsidRDefault="006E4407" w:rsidP="006E4407">
      <w:pPr>
        <w:spacing w:line="228" w:lineRule="auto"/>
        <w:jc w:val="center"/>
        <w:rPr>
          <w:rFonts w:ascii="Bookman Old Style" w:hAnsi="Bookman Old Style"/>
          <w:sz w:val="25"/>
        </w:rPr>
      </w:pPr>
    </w:p>
    <w:p w:rsidR="006E4407" w:rsidRDefault="006E4407" w:rsidP="006E4407">
      <w:pPr>
        <w:pStyle w:val="ListParagraph"/>
        <w:ind w:left="0" w:firstLine="0"/>
        <w:jc w:val="center"/>
        <w:rPr>
          <w:rFonts w:ascii="Bookman Old Style" w:hAnsi="Bookman Old Style"/>
          <w:b/>
          <w:bCs/>
          <w:sz w:val="25"/>
        </w:rPr>
      </w:pPr>
    </w:p>
    <w:p w:rsidR="006E4407" w:rsidRPr="00055433" w:rsidRDefault="006E4407" w:rsidP="006E4407">
      <w:pPr>
        <w:pStyle w:val="ListParagraph"/>
        <w:ind w:left="0" w:firstLine="0"/>
        <w:jc w:val="center"/>
        <w:rPr>
          <w:rFonts w:ascii="Bookman Old Style" w:hAnsi="Bookman Old Style"/>
          <w:b/>
          <w:bCs/>
          <w:color w:val="0070C0"/>
          <w:sz w:val="24"/>
          <w:szCs w:val="24"/>
        </w:rPr>
      </w:pPr>
      <w:r w:rsidRPr="00055433">
        <w:rPr>
          <w:rFonts w:ascii="Bookman Old Style" w:hAnsi="Bookman Old Style"/>
          <w:b/>
          <w:bCs/>
          <w:color w:val="0070C0"/>
          <w:sz w:val="24"/>
          <w:szCs w:val="24"/>
        </w:rPr>
        <w:t>BAB VI</w:t>
      </w:r>
      <w:r w:rsidR="006A135A">
        <w:rPr>
          <w:rFonts w:ascii="Bookman Old Style" w:hAnsi="Bookman Old Style"/>
          <w:b/>
          <w:bCs/>
          <w:color w:val="0070C0"/>
          <w:sz w:val="24"/>
          <w:szCs w:val="24"/>
        </w:rPr>
        <w:t>I</w:t>
      </w:r>
    </w:p>
    <w:p w:rsidR="00055433" w:rsidRPr="00055433" w:rsidRDefault="00055433" w:rsidP="00490342">
      <w:pPr>
        <w:tabs>
          <w:tab w:val="left" w:pos="426"/>
        </w:tabs>
        <w:spacing w:after="120"/>
        <w:ind w:left="66"/>
        <w:jc w:val="center"/>
        <w:rPr>
          <w:rFonts w:ascii="Bookman Old Style" w:hAnsi="Bookman Old Style" w:cstheme="minorHAnsi"/>
          <w:b/>
          <w:color w:val="0070C0"/>
          <w:sz w:val="24"/>
          <w:szCs w:val="24"/>
        </w:rPr>
      </w:pPr>
    </w:p>
    <w:p w:rsidR="00490342" w:rsidRPr="00055433" w:rsidRDefault="006E4407" w:rsidP="00AC70E7">
      <w:pPr>
        <w:spacing w:after="120"/>
        <w:ind w:left="66"/>
        <w:jc w:val="center"/>
        <w:rPr>
          <w:rFonts w:ascii="Bookman Old Style" w:hAnsi="Bookman Old Style" w:cstheme="minorHAnsi"/>
          <w:b/>
          <w:color w:val="0070C0"/>
          <w:sz w:val="24"/>
          <w:szCs w:val="24"/>
        </w:rPr>
      </w:pPr>
      <w:r w:rsidRPr="00055433">
        <w:rPr>
          <w:rFonts w:ascii="Bookman Old Style" w:hAnsi="Bookman Old Style" w:cstheme="minorHAnsi"/>
          <w:b/>
          <w:color w:val="0070C0"/>
          <w:sz w:val="24"/>
          <w:szCs w:val="24"/>
        </w:rPr>
        <w:t>LAYANAN PENUNJANG BAGI PENYANDANG DISABILITAS</w:t>
      </w:r>
      <w:r w:rsidR="002433A1" w:rsidRPr="00055433">
        <w:rPr>
          <w:rFonts w:ascii="Bookman Old Style" w:hAnsi="Bookman Old Style" w:cstheme="minorHAnsi"/>
          <w:b/>
          <w:color w:val="0070C0"/>
          <w:sz w:val="24"/>
          <w:szCs w:val="24"/>
        </w:rPr>
        <w:t xml:space="preserve"> </w:t>
      </w:r>
    </w:p>
    <w:p w:rsidR="006E4407" w:rsidRPr="00055433" w:rsidRDefault="002433A1" w:rsidP="00490342">
      <w:pPr>
        <w:tabs>
          <w:tab w:val="left" w:pos="426"/>
        </w:tabs>
        <w:spacing w:after="120"/>
        <w:ind w:left="66"/>
        <w:jc w:val="center"/>
        <w:rPr>
          <w:rFonts w:ascii="Bookman Old Style" w:hAnsi="Bookman Old Style" w:cstheme="minorHAnsi"/>
          <w:b/>
          <w:color w:val="0070C0"/>
          <w:sz w:val="24"/>
          <w:szCs w:val="24"/>
        </w:rPr>
      </w:pPr>
      <w:r w:rsidRPr="00055433">
        <w:rPr>
          <w:rFonts w:ascii="Bookman Old Style" w:hAnsi="Bookman Old Style" w:cstheme="minorHAnsi"/>
          <w:b/>
          <w:color w:val="0070C0"/>
          <w:sz w:val="24"/>
          <w:szCs w:val="24"/>
        </w:rPr>
        <w:t>BERHADAPAN DENGAN HUKUM</w:t>
      </w:r>
    </w:p>
    <w:p w:rsidR="00E524B4" w:rsidRDefault="00E524B4" w:rsidP="006E4407">
      <w:pPr>
        <w:tabs>
          <w:tab w:val="left" w:pos="426"/>
        </w:tabs>
        <w:spacing w:after="120"/>
        <w:ind w:left="66"/>
        <w:jc w:val="center"/>
        <w:rPr>
          <w:rFonts w:ascii="Bookman Old Style" w:hAnsi="Bookman Old Style" w:cstheme="minorHAnsi"/>
          <w:b/>
          <w:color w:val="0070C0"/>
          <w:sz w:val="24"/>
          <w:szCs w:val="24"/>
        </w:rPr>
      </w:pPr>
    </w:p>
    <w:p w:rsidR="006E4407" w:rsidRPr="00055433" w:rsidRDefault="006E4407" w:rsidP="00AC70E7">
      <w:pPr>
        <w:spacing w:after="120"/>
        <w:ind w:left="66"/>
        <w:jc w:val="center"/>
        <w:rPr>
          <w:rFonts w:ascii="Bookman Old Style" w:hAnsi="Bookman Old Style" w:cstheme="minorHAnsi"/>
          <w:b/>
          <w:color w:val="0070C0"/>
          <w:sz w:val="24"/>
          <w:szCs w:val="24"/>
        </w:rPr>
      </w:pPr>
      <w:r w:rsidRPr="00055433">
        <w:rPr>
          <w:rFonts w:ascii="Bookman Old Style" w:hAnsi="Bookman Old Style" w:cstheme="minorHAnsi"/>
          <w:b/>
          <w:color w:val="0070C0"/>
          <w:sz w:val="24"/>
          <w:szCs w:val="24"/>
        </w:rPr>
        <w:t>Umum</w:t>
      </w:r>
    </w:p>
    <w:p w:rsidR="006E4407" w:rsidRPr="00055433" w:rsidRDefault="006E4407" w:rsidP="00AC70E7">
      <w:pPr>
        <w:spacing w:after="120"/>
        <w:ind w:left="66"/>
        <w:jc w:val="center"/>
        <w:rPr>
          <w:rFonts w:ascii="Bookman Old Style" w:hAnsi="Bookman Old Style" w:cstheme="minorHAnsi"/>
          <w:b/>
          <w:color w:val="0070C0"/>
          <w:sz w:val="24"/>
          <w:szCs w:val="24"/>
        </w:rPr>
      </w:pPr>
      <w:r w:rsidRPr="00055433">
        <w:rPr>
          <w:rFonts w:ascii="Bookman Old Style" w:hAnsi="Bookman Old Style" w:cstheme="minorHAnsi"/>
          <w:b/>
          <w:color w:val="0070C0"/>
          <w:sz w:val="24"/>
          <w:szCs w:val="24"/>
        </w:rPr>
        <w:t>Pasal 21</w:t>
      </w:r>
    </w:p>
    <w:p w:rsidR="006E4407" w:rsidRPr="00055433" w:rsidRDefault="006E4407" w:rsidP="00A10F58">
      <w:pPr>
        <w:pStyle w:val="ListParagraph"/>
        <w:widowControl/>
        <w:numPr>
          <w:ilvl w:val="0"/>
          <w:numId w:val="29"/>
        </w:numPr>
        <w:tabs>
          <w:tab w:val="left" w:pos="361"/>
        </w:tabs>
        <w:autoSpaceDE/>
        <w:autoSpaceDN/>
        <w:jc w:val="both"/>
        <w:rPr>
          <w:rFonts w:ascii="Bookman Old Style" w:eastAsia="Bookman Old Style" w:hAnsi="Bookman Old Style" w:cstheme="minorHAnsi"/>
          <w:color w:val="0070C0"/>
          <w:sz w:val="24"/>
          <w:szCs w:val="24"/>
        </w:rPr>
      </w:pPr>
      <w:r w:rsidRPr="00055433">
        <w:rPr>
          <w:rFonts w:ascii="Bookman Old Style" w:hAnsi="Bookman Old Style"/>
          <w:bCs/>
          <w:color w:val="0070C0"/>
          <w:sz w:val="24"/>
          <w:szCs w:val="24"/>
        </w:rPr>
        <w:t xml:space="preserve">Pemerintah Daerah wajib memberikan layanan penunjang untuk mendukung kelancaran pemenuhan hak-hak penyandang disabilitas di segala bidang, termasuk dan tidak terkecuali hak atas Keadilan dan Perlindungan Hukum sebagaimana yang diatur dalam Peraturan Bupati ini, yang memenuhi prinsip </w:t>
      </w:r>
      <w:r w:rsidRPr="00055433">
        <w:rPr>
          <w:rFonts w:ascii="Bookman Old Style" w:eastAsia="Bookman Old Style" w:hAnsi="Bookman Old Style" w:cstheme="minorHAnsi"/>
          <w:color w:val="0070C0"/>
          <w:sz w:val="24"/>
          <w:szCs w:val="24"/>
        </w:rPr>
        <w:t>aksesibilitas, inklusif, perlakuan khusus dan perlindungan lebih serta akomodasi yang layak;</w:t>
      </w:r>
    </w:p>
    <w:p w:rsidR="006E4407" w:rsidRPr="00055433" w:rsidRDefault="006E4407" w:rsidP="00A10F58">
      <w:pPr>
        <w:pStyle w:val="ListParagraph"/>
        <w:numPr>
          <w:ilvl w:val="0"/>
          <w:numId w:val="29"/>
        </w:numPr>
        <w:jc w:val="both"/>
        <w:rPr>
          <w:rFonts w:ascii="Bookman Old Style" w:hAnsi="Bookman Old Style"/>
          <w:bCs/>
          <w:color w:val="0070C0"/>
          <w:sz w:val="24"/>
          <w:szCs w:val="24"/>
        </w:rPr>
      </w:pPr>
      <w:r w:rsidRPr="00055433">
        <w:rPr>
          <w:rFonts w:ascii="Bookman Old Style" w:hAnsi="Bookman Old Style"/>
          <w:bCs/>
          <w:color w:val="0070C0"/>
          <w:sz w:val="24"/>
          <w:szCs w:val="24"/>
        </w:rPr>
        <w:t>Layanan penunjang sebagaimana dimaksud pada ayat (1) meliputi:</w:t>
      </w:r>
    </w:p>
    <w:p w:rsidR="006E4407" w:rsidRPr="00055433" w:rsidRDefault="006E4407" w:rsidP="00A10F58">
      <w:pPr>
        <w:pStyle w:val="ListParagraph"/>
        <w:numPr>
          <w:ilvl w:val="0"/>
          <w:numId w:val="30"/>
        </w:numPr>
        <w:jc w:val="both"/>
        <w:rPr>
          <w:rFonts w:ascii="Bookman Old Style" w:hAnsi="Bookman Old Style"/>
          <w:bCs/>
          <w:color w:val="0070C0"/>
          <w:sz w:val="24"/>
          <w:szCs w:val="24"/>
        </w:rPr>
      </w:pPr>
      <w:r w:rsidRPr="00055433">
        <w:rPr>
          <w:rFonts w:ascii="Bookman Old Style" w:hAnsi="Bookman Old Style" w:cstheme="minorHAnsi"/>
          <w:bCs/>
          <w:color w:val="0070C0"/>
          <w:sz w:val="24"/>
          <w:szCs w:val="24"/>
        </w:rPr>
        <w:t>Pendamping Disabilitas;</w:t>
      </w:r>
    </w:p>
    <w:p w:rsidR="006E4407" w:rsidRPr="00055433" w:rsidRDefault="006E4407" w:rsidP="00A10F58">
      <w:pPr>
        <w:pStyle w:val="ListParagraph"/>
        <w:numPr>
          <w:ilvl w:val="0"/>
          <w:numId w:val="30"/>
        </w:numPr>
        <w:jc w:val="both"/>
        <w:rPr>
          <w:rFonts w:ascii="Bookman Old Style" w:hAnsi="Bookman Old Style"/>
          <w:bCs/>
          <w:color w:val="0070C0"/>
          <w:sz w:val="24"/>
          <w:szCs w:val="24"/>
        </w:rPr>
      </w:pPr>
      <w:r w:rsidRPr="00055433">
        <w:rPr>
          <w:rFonts w:ascii="Bookman Old Style" w:hAnsi="Bookman Old Style"/>
          <w:bCs/>
          <w:color w:val="0070C0"/>
          <w:sz w:val="24"/>
          <w:szCs w:val="24"/>
        </w:rPr>
        <w:t>Penerjemah Disabilitas;</w:t>
      </w:r>
    </w:p>
    <w:p w:rsidR="006E4407" w:rsidRPr="00055433" w:rsidRDefault="006E4407" w:rsidP="00A10F58">
      <w:pPr>
        <w:pStyle w:val="ListParagraph"/>
        <w:numPr>
          <w:ilvl w:val="0"/>
          <w:numId w:val="30"/>
        </w:numPr>
        <w:jc w:val="both"/>
        <w:rPr>
          <w:rFonts w:ascii="Bookman Old Style" w:hAnsi="Bookman Old Style"/>
          <w:bCs/>
          <w:color w:val="0070C0"/>
          <w:sz w:val="24"/>
          <w:szCs w:val="24"/>
        </w:rPr>
      </w:pPr>
      <w:r w:rsidRPr="00055433">
        <w:rPr>
          <w:rFonts w:ascii="Bookman Old Style" w:hAnsi="Bookman Old Style"/>
          <w:bCs/>
          <w:color w:val="0070C0"/>
          <w:sz w:val="24"/>
          <w:szCs w:val="24"/>
        </w:rPr>
        <w:t>Penilaian Personal, mengenai kondisi :</w:t>
      </w:r>
    </w:p>
    <w:p w:rsidR="006E4407" w:rsidRPr="00055433" w:rsidRDefault="006E4407" w:rsidP="006E4407">
      <w:pPr>
        <w:pStyle w:val="ListParagraph"/>
        <w:ind w:firstLine="152"/>
        <w:jc w:val="both"/>
        <w:rPr>
          <w:rFonts w:ascii="Bookman Old Style" w:hAnsi="Bookman Old Style"/>
          <w:bCs/>
          <w:color w:val="0070C0"/>
          <w:sz w:val="24"/>
          <w:szCs w:val="24"/>
        </w:rPr>
      </w:pPr>
      <w:r w:rsidRPr="00055433">
        <w:rPr>
          <w:rFonts w:ascii="Bookman Old Style" w:hAnsi="Bookman Old Style"/>
          <w:bCs/>
          <w:color w:val="0070C0"/>
          <w:sz w:val="24"/>
          <w:szCs w:val="24"/>
        </w:rPr>
        <w:t xml:space="preserve">1. Kesehatan fisik dan kejiwaan penyandang disabilitas; </w:t>
      </w:r>
    </w:p>
    <w:p w:rsidR="006E4407" w:rsidRPr="00055433" w:rsidRDefault="006E4407" w:rsidP="006E4407">
      <w:pPr>
        <w:pStyle w:val="ListParagraph"/>
        <w:ind w:left="720" w:firstLine="0"/>
        <w:jc w:val="both"/>
        <w:rPr>
          <w:rFonts w:ascii="Bookman Old Style" w:hAnsi="Bookman Old Style"/>
          <w:bCs/>
          <w:color w:val="0070C0"/>
          <w:sz w:val="24"/>
          <w:szCs w:val="24"/>
        </w:rPr>
      </w:pPr>
      <w:r w:rsidRPr="00055433">
        <w:rPr>
          <w:rFonts w:ascii="Bookman Old Style" w:hAnsi="Bookman Old Style"/>
          <w:bCs/>
          <w:color w:val="0070C0"/>
          <w:sz w:val="24"/>
          <w:szCs w:val="24"/>
        </w:rPr>
        <w:t>2. Kondisi psikis penyandang idabilitas;</w:t>
      </w:r>
    </w:p>
    <w:p w:rsidR="006E4407" w:rsidRPr="00055433" w:rsidRDefault="006E4407" w:rsidP="00A10F58">
      <w:pPr>
        <w:pStyle w:val="ListParagraph"/>
        <w:numPr>
          <w:ilvl w:val="0"/>
          <w:numId w:val="30"/>
        </w:numPr>
        <w:jc w:val="both"/>
        <w:rPr>
          <w:rFonts w:ascii="Bookman Old Style" w:hAnsi="Bookman Old Style"/>
          <w:bCs/>
          <w:color w:val="0070C0"/>
          <w:sz w:val="24"/>
          <w:szCs w:val="24"/>
        </w:rPr>
      </w:pPr>
      <w:r w:rsidRPr="00055433">
        <w:rPr>
          <w:rFonts w:ascii="Bookman Old Style" w:hAnsi="Bookman Old Style"/>
          <w:bCs/>
          <w:color w:val="0070C0"/>
          <w:sz w:val="24"/>
          <w:szCs w:val="24"/>
        </w:rPr>
        <w:t>Rehabilitasi dan Reintegrasi Sosial</w:t>
      </w:r>
    </w:p>
    <w:p w:rsidR="006E4407" w:rsidRPr="00055433" w:rsidRDefault="006E4407" w:rsidP="006E4407">
      <w:pPr>
        <w:pStyle w:val="ListParagraph"/>
        <w:jc w:val="both"/>
        <w:rPr>
          <w:rFonts w:ascii="Bookman Old Style" w:hAnsi="Bookman Old Style"/>
          <w:bCs/>
          <w:color w:val="0070C0"/>
          <w:sz w:val="24"/>
          <w:szCs w:val="24"/>
        </w:rPr>
      </w:pPr>
    </w:p>
    <w:p w:rsidR="006E4407" w:rsidRPr="00055433" w:rsidRDefault="006E4407" w:rsidP="006E4407">
      <w:pPr>
        <w:pStyle w:val="ListParagraph"/>
        <w:ind w:hanging="720"/>
        <w:jc w:val="center"/>
        <w:rPr>
          <w:rFonts w:ascii="Bookman Old Style" w:hAnsi="Bookman Old Style"/>
          <w:b/>
          <w:color w:val="0070C0"/>
          <w:sz w:val="24"/>
          <w:szCs w:val="24"/>
        </w:rPr>
      </w:pPr>
    </w:p>
    <w:p w:rsidR="006E4407" w:rsidRPr="00055433" w:rsidRDefault="006E4407" w:rsidP="006E4407">
      <w:pPr>
        <w:pStyle w:val="ListParagraph"/>
        <w:ind w:hanging="720"/>
        <w:jc w:val="center"/>
        <w:rPr>
          <w:rFonts w:ascii="Bookman Old Style" w:hAnsi="Bookman Old Style"/>
          <w:b/>
          <w:color w:val="0070C0"/>
          <w:sz w:val="24"/>
          <w:szCs w:val="24"/>
        </w:rPr>
      </w:pPr>
      <w:r w:rsidRPr="00055433">
        <w:rPr>
          <w:rFonts w:ascii="Bookman Old Style" w:hAnsi="Bookman Old Style"/>
          <w:b/>
          <w:color w:val="0070C0"/>
          <w:sz w:val="24"/>
          <w:szCs w:val="24"/>
        </w:rPr>
        <w:t>Bagian Kesatu</w:t>
      </w: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lastRenderedPageBreak/>
        <w:t>Layanan Pendamping Disabilitas</w:t>
      </w:r>
    </w:p>
    <w:p w:rsidR="006E4407" w:rsidRPr="00055433" w:rsidRDefault="006E4407" w:rsidP="006E4407">
      <w:pPr>
        <w:jc w:val="center"/>
        <w:rPr>
          <w:rFonts w:ascii="Bookman Old Style" w:hAnsi="Bookman Old Style"/>
          <w:b/>
          <w:bCs/>
          <w:color w:val="0070C0"/>
          <w:sz w:val="24"/>
          <w:szCs w:val="24"/>
        </w:rPr>
      </w:pP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Pasal 22</w:t>
      </w: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(1)</w:t>
      </w:r>
      <w:r w:rsidRPr="00055433">
        <w:rPr>
          <w:rFonts w:ascii="Bookman Old Style" w:hAnsi="Bookman Old Style"/>
          <w:bCs/>
          <w:color w:val="0070C0"/>
          <w:sz w:val="24"/>
          <w:szCs w:val="24"/>
        </w:rPr>
        <w:tab/>
        <w:t>Dinas Sosial wajib menyediakan Layanan Pendamping Disabilitas sebagaimana dimaksud pada Pasal 21 ayat (2) huruf a;</w:t>
      </w: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(2)</w:t>
      </w:r>
      <w:r w:rsidRPr="00055433">
        <w:rPr>
          <w:rFonts w:ascii="Bookman Old Style" w:hAnsi="Bookman Old Style"/>
          <w:bCs/>
          <w:color w:val="0070C0"/>
          <w:sz w:val="24"/>
          <w:szCs w:val="24"/>
        </w:rPr>
        <w:tab/>
        <w:t>Layanan Pendamping Disabilitas sebagaimana dimaksud pada ayat (1), terdiri dari Pekerja Sosial Profesional yang berasal dari lingkungan Dinas Sosial dan/ atau Organisasi Penyandang Disabilitas, yang diangkat oleh Bupati atas usulan Kepala Dinas Sosial;</w:t>
      </w: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(3)</w:t>
      </w:r>
      <w:r w:rsidRPr="00055433">
        <w:rPr>
          <w:rFonts w:ascii="Bookman Old Style" w:hAnsi="Bookman Old Style"/>
          <w:bCs/>
          <w:color w:val="0070C0"/>
          <w:sz w:val="24"/>
          <w:szCs w:val="24"/>
        </w:rPr>
        <w:tab/>
        <w:t>Pendamping Disabilitas sebagaimana dimaksud pada ayat (1) harus memenuhi persyaratan sebagai berikut:</w:t>
      </w:r>
    </w:p>
    <w:p w:rsidR="006E4407" w:rsidRPr="00055433" w:rsidRDefault="006E4407" w:rsidP="006E4407">
      <w:pPr>
        <w:ind w:left="709" w:hanging="283"/>
        <w:jc w:val="both"/>
        <w:rPr>
          <w:rFonts w:ascii="Bookman Old Style" w:hAnsi="Bookman Old Style"/>
          <w:bCs/>
          <w:color w:val="0070C0"/>
          <w:sz w:val="24"/>
          <w:szCs w:val="24"/>
        </w:rPr>
      </w:pPr>
      <w:r w:rsidRPr="00055433">
        <w:rPr>
          <w:rFonts w:ascii="Bookman Old Style" w:hAnsi="Bookman Old Style"/>
          <w:bCs/>
          <w:color w:val="0070C0"/>
          <w:sz w:val="24"/>
          <w:szCs w:val="24"/>
        </w:rPr>
        <w:t>a.</w:t>
      </w:r>
      <w:r w:rsidRPr="00055433">
        <w:rPr>
          <w:rFonts w:ascii="Bookman Old Style" w:hAnsi="Bookman Old Style"/>
          <w:bCs/>
          <w:color w:val="0070C0"/>
          <w:sz w:val="24"/>
          <w:szCs w:val="24"/>
        </w:rPr>
        <w:tab/>
        <w:t>Memenuhi persyaratan yang diatur dalam peraturan perundang-undangan sebagai pendamping disabilitas;</w:t>
      </w:r>
    </w:p>
    <w:p w:rsidR="006E4407" w:rsidRPr="00055433" w:rsidRDefault="006E4407" w:rsidP="006E4407">
      <w:pPr>
        <w:ind w:left="709" w:hanging="283"/>
        <w:jc w:val="both"/>
        <w:rPr>
          <w:rFonts w:ascii="Bookman Old Style" w:hAnsi="Bookman Old Style"/>
          <w:bCs/>
          <w:color w:val="0070C0"/>
          <w:sz w:val="24"/>
          <w:szCs w:val="24"/>
        </w:rPr>
      </w:pPr>
      <w:r w:rsidRPr="00055433">
        <w:rPr>
          <w:rFonts w:ascii="Bookman Old Style" w:hAnsi="Bookman Old Style"/>
          <w:bCs/>
          <w:color w:val="0070C0"/>
          <w:sz w:val="24"/>
          <w:szCs w:val="24"/>
        </w:rPr>
        <w:t>b.</w:t>
      </w:r>
      <w:r w:rsidRPr="00055433">
        <w:rPr>
          <w:rFonts w:ascii="Bookman Old Style" w:hAnsi="Bookman Old Style"/>
          <w:bCs/>
          <w:color w:val="0070C0"/>
          <w:sz w:val="24"/>
          <w:szCs w:val="24"/>
        </w:rPr>
        <w:tab/>
        <w:t>Memahami kebutuhan dan hambatan Penyandang Disabilitas yang didampingi.</w:t>
      </w:r>
    </w:p>
    <w:p w:rsidR="006E4407" w:rsidRPr="00055433" w:rsidRDefault="006E4407" w:rsidP="006E4407">
      <w:pPr>
        <w:ind w:left="709" w:hanging="283"/>
        <w:jc w:val="both"/>
        <w:rPr>
          <w:rFonts w:ascii="Bookman Old Style" w:hAnsi="Bookman Old Style"/>
          <w:bCs/>
          <w:color w:val="0070C0"/>
          <w:sz w:val="24"/>
          <w:szCs w:val="24"/>
        </w:rPr>
      </w:pPr>
      <w:r w:rsidRPr="00055433">
        <w:rPr>
          <w:rFonts w:ascii="Bookman Old Style" w:hAnsi="Bookman Old Style"/>
          <w:bCs/>
          <w:color w:val="0070C0"/>
          <w:sz w:val="24"/>
          <w:szCs w:val="24"/>
        </w:rPr>
        <w:t>c.</w:t>
      </w:r>
      <w:r w:rsidRPr="00055433">
        <w:rPr>
          <w:rFonts w:ascii="Bookman Old Style" w:hAnsi="Bookman Old Style"/>
          <w:bCs/>
          <w:color w:val="0070C0"/>
          <w:sz w:val="24"/>
          <w:szCs w:val="24"/>
        </w:rPr>
        <w:tab/>
        <w:t>Memfasilitasi Penyandang Disabilitas untuk mengikuti proses peradilan yang baik.</w:t>
      </w:r>
    </w:p>
    <w:p w:rsidR="006E4407" w:rsidRPr="00055433" w:rsidRDefault="006E4407" w:rsidP="006E4407">
      <w:pPr>
        <w:ind w:left="709" w:hanging="283"/>
        <w:jc w:val="both"/>
        <w:rPr>
          <w:rFonts w:ascii="Bookman Old Style" w:hAnsi="Bookman Old Style"/>
          <w:bCs/>
          <w:color w:val="0070C0"/>
          <w:sz w:val="24"/>
          <w:szCs w:val="24"/>
        </w:rPr>
      </w:pPr>
      <w:r w:rsidRPr="00055433">
        <w:rPr>
          <w:rFonts w:ascii="Bookman Old Style" w:hAnsi="Bookman Old Style"/>
          <w:bCs/>
          <w:color w:val="0070C0"/>
          <w:sz w:val="24"/>
          <w:szCs w:val="24"/>
        </w:rPr>
        <w:t>d.</w:t>
      </w:r>
      <w:r w:rsidRPr="00055433">
        <w:rPr>
          <w:rFonts w:ascii="Bookman Old Style" w:hAnsi="Bookman Old Style"/>
          <w:bCs/>
          <w:color w:val="0070C0"/>
          <w:sz w:val="24"/>
          <w:szCs w:val="24"/>
        </w:rPr>
        <w:tab/>
        <w:t>Memiliki kemampuan bergaul dan berinteraksi secara baik dengan Penyandang Disabilitas yang didampingi;</w:t>
      </w:r>
    </w:p>
    <w:p w:rsidR="006E4407" w:rsidRPr="00055433" w:rsidRDefault="006E4407" w:rsidP="006E4407">
      <w:pPr>
        <w:ind w:left="709" w:hanging="283"/>
        <w:jc w:val="both"/>
        <w:rPr>
          <w:rFonts w:ascii="Bookman Old Style" w:hAnsi="Bookman Old Style"/>
          <w:bCs/>
          <w:color w:val="0070C0"/>
          <w:sz w:val="24"/>
          <w:szCs w:val="24"/>
        </w:rPr>
      </w:pPr>
      <w:r w:rsidRPr="00055433">
        <w:rPr>
          <w:rFonts w:ascii="Bookman Old Style" w:hAnsi="Bookman Old Style"/>
          <w:bCs/>
          <w:color w:val="0070C0"/>
          <w:sz w:val="24"/>
          <w:szCs w:val="24"/>
        </w:rPr>
        <w:t>e.</w:t>
      </w:r>
      <w:r w:rsidRPr="00055433">
        <w:rPr>
          <w:rFonts w:ascii="Bookman Old Style" w:hAnsi="Bookman Old Style"/>
          <w:bCs/>
          <w:color w:val="0070C0"/>
          <w:sz w:val="24"/>
          <w:szCs w:val="24"/>
        </w:rPr>
        <w:tab/>
        <w:t>Mendapatkan persetujuan dari Penyandang Disabilitas atau keluarga terdekatnya</w:t>
      </w: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(4)</w:t>
      </w:r>
      <w:r w:rsidRPr="00055433">
        <w:rPr>
          <w:rFonts w:ascii="Bookman Old Style" w:hAnsi="Bookman Old Style"/>
          <w:bCs/>
          <w:color w:val="0070C0"/>
          <w:sz w:val="24"/>
          <w:szCs w:val="24"/>
        </w:rPr>
        <w:tab/>
        <w:t xml:space="preserve">Keluarga terdekat dari Penyandang Disabilitas dapat menjadi pendamping sepanjang memenuhi persyaratan yang diatur dalam ayat (3) huruf b, c, dan d </w:t>
      </w: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 xml:space="preserve">Bagian Kedua </w:t>
      </w: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Penerjemah Disabilitas</w:t>
      </w:r>
    </w:p>
    <w:p w:rsidR="006E4407" w:rsidRPr="00055433" w:rsidRDefault="006E4407" w:rsidP="006E4407">
      <w:pPr>
        <w:jc w:val="center"/>
        <w:rPr>
          <w:rFonts w:ascii="Bookman Old Style" w:hAnsi="Bookman Old Style"/>
          <w:b/>
          <w:bCs/>
          <w:color w:val="0070C0"/>
          <w:sz w:val="24"/>
          <w:szCs w:val="24"/>
        </w:rPr>
      </w:pP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Pasal 23</w:t>
      </w: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 xml:space="preserve">(1) </w:t>
      </w:r>
      <w:r w:rsidRPr="00055433">
        <w:rPr>
          <w:rFonts w:ascii="Bookman Old Style" w:hAnsi="Bookman Old Style"/>
          <w:bCs/>
          <w:color w:val="0070C0"/>
          <w:sz w:val="24"/>
          <w:szCs w:val="24"/>
        </w:rPr>
        <w:tab/>
        <w:t xml:space="preserve">Dinas Pendidikan wajib menyediakan Layanan Penerjemah Disabilitas sebagaimana dimaksud pada Pasal 21 ayat (2) huruf b </w:t>
      </w: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 xml:space="preserve">2) </w:t>
      </w:r>
      <w:r w:rsidRPr="00055433">
        <w:rPr>
          <w:rFonts w:ascii="Bookman Old Style" w:hAnsi="Bookman Old Style"/>
          <w:bCs/>
          <w:color w:val="0070C0"/>
          <w:sz w:val="24"/>
          <w:szCs w:val="24"/>
        </w:rPr>
        <w:tab/>
        <w:t>Penerjemah disabilitas sebagaimana dimaksud pada ayat (1) terdiri dari tenaga penerjemah profesional baik dari lingkungan Sekolah Luar Biasa (SLB), Organisasi Penyandang Disabilitas, dan/ atau organisasi profesi, yang diangkat oleh Bupati atas usulan Kepala Dinas Pendidikan;</w:t>
      </w: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(3)</w:t>
      </w:r>
      <w:r w:rsidRPr="00055433">
        <w:rPr>
          <w:rFonts w:ascii="Bookman Old Style" w:hAnsi="Bookman Old Style"/>
          <w:bCs/>
          <w:color w:val="0070C0"/>
          <w:sz w:val="24"/>
          <w:szCs w:val="24"/>
        </w:rPr>
        <w:tab/>
        <w:t>Penerjemah yang dimaksud pada ayat (2) harus memenuhi persyaratan, yaitu:</w:t>
      </w:r>
    </w:p>
    <w:p w:rsidR="006E4407" w:rsidRPr="00055433" w:rsidRDefault="006E4407" w:rsidP="006E4407">
      <w:pPr>
        <w:ind w:left="709" w:hanging="283"/>
        <w:jc w:val="both"/>
        <w:rPr>
          <w:rFonts w:ascii="Bookman Old Style" w:hAnsi="Bookman Old Style"/>
          <w:bCs/>
          <w:color w:val="0070C0"/>
          <w:sz w:val="24"/>
          <w:szCs w:val="24"/>
        </w:rPr>
      </w:pPr>
      <w:r w:rsidRPr="00055433">
        <w:rPr>
          <w:rFonts w:ascii="Bookman Old Style" w:hAnsi="Bookman Old Style"/>
          <w:bCs/>
          <w:color w:val="0070C0"/>
          <w:sz w:val="24"/>
          <w:szCs w:val="24"/>
        </w:rPr>
        <w:t>a.</w:t>
      </w:r>
      <w:r w:rsidRPr="00055433">
        <w:rPr>
          <w:rFonts w:ascii="Bookman Old Style" w:hAnsi="Bookman Old Style"/>
          <w:bCs/>
          <w:color w:val="0070C0"/>
          <w:sz w:val="24"/>
          <w:szCs w:val="24"/>
        </w:rPr>
        <w:tab/>
        <w:t>Pandai bergaul, berinteraksi, dan berkomunikasi secara baik dan efektif dengan Penyandang Disabilitas.</w:t>
      </w:r>
    </w:p>
    <w:p w:rsidR="006E4407" w:rsidRPr="00055433" w:rsidRDefault="006E4407" w:rsidP="006E4407">
      <w:pPr>
        <w:ind w:left="709" w:hanging="283"/>
        <w:jc w:val="both"/>
        <w:rPr>
          <w:rFonts w:ascii="Bookman Old Style" w:hAnsi="Bookman Old Style"/>
          <w:bCs/>
          <w:color w:val="0070C0"/>
          <w:sz w:val="24"/>
          <w:szCs w:val="24"/>
        </w:rPr>
      </w:pPr>
      <w:r w:rsidRPr="00055433">
        <w:rPr>
          <w:rFonts w:ascii="Bookman Old Style" w:hAnsi="Bookman Old Style"/>
          <w:bCs/>
          <w:color w:val="0070C0"/>
          <w:sz w:val="24"/>
          <w:szCs w:val="24"/>
        </w:rPr>
        <w:t>b.</w:t>
      </w:r>
      <w:r w:rsidRPr="00055433">
        <w:rPr>
          <w:rFonts w:ascii="Bookman Old Style" w:hAnsi="Bookman Old Style"/>
          <w:bCs/>
          <w:color w:val="0070C0"/>
          <w:sz w:val="24"/>
          <w:szCs w:val="24"/>
        </w:rPr>
        <w:tab/>
        <w:t>Mendapatkan persetujuan dari Penyandang Disabilitas atau keluarganya.</w:t>
      </w:r>
    </w:p>
    <w:p w:rsidR="006E4407" w:rsidRPr="00055433" w:rsidRDefault="006E4407" w:rsidP="006E4407">
      <w:pPr>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(3) Dalam hal tertentu Penyandang Disabilitas mengalami hambatan dalam memahami bahasa isyarat dari Tenaga Penerjemah Disabilitas sebagaimana dimaksud pada ayat (2), maka keluarga terdekat dapat menjadi penerjemah sepanjang memenuhi persyaratan yang diatur dalam ayat (2).</w:t>
      </w: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jc w:val="center"/>
        <w:rPr>
          <w:rFonts w:ascii="Bookman Old Style" w:hAnsi="Bookman Old Style"/>
          <w:b/>
          <w:bCs/>
          <w:color w:val="0070C0"/>
          <w:sz w:val="24"/>
          <w:szCs w:val="24"/>
        </w:rPr>
      </w:pP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Bagian Ketiga</w:t>
      </w: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 xml:space="preserve">Layanan Penilaian Personal </w:t>
      </w:r>
    </w:p>
    <w:p w:rsidR="006E4407" w:rsidRPr="00055433" w:rsidRDefault="006E4407" w:rsidP="006E4407">
      <w:pPr>
        <w:jc w:val="center"/>
        <w:rPr>
          <w:rFonts w:ascii="Bookman Old Style" w:hAnsi="Bookman Old Style"/>
          <w:b/>
          <w:bCs/>
          <w:color w:val="0070C0"/>
          <w:sz w:val="24"/>
          <w:szCs w:val="24"/>
        </w:rPr>
      </w:pP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Pasal 24</w:t>
      </w: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(1)</w:t>
      </w:r>
      <w:r w:rsidRPr="00055433">
        <w:rPr>
          <w:rFonts w:ascii="Bookman Old Style" w:hAnsi="Bookman Old Style"/>
          <w:bCs/>
          <w:color w:val="0070C0"/>
          <w:sz w:val="24"/>
          <w:szCs w:val="24"/>
        </w:rPr>
        <w:tab/>
        <w:t>Dinas Kesehatan, Dinas Pemberdayaan Perempuan dan Perlindungan Anak dan Dinas Sosial wajib menyediakan Tim Layanan Penilaian Personal sebagaimana dimaksud dalam Pasal 21 ayat (2) huruf C;</w:t>
      </w: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(2) Tim penilaian personal kondisi kesehatan fisik dan kejiwaan sebagaimana dimaksud dalam Pasal ayat (1) terdiri dari:</w:t>
      </w:r>
    </w:p>
    <w:p w:rsidR="006E4407" w:rsidRPr="00055433" w:rsidRDefault="006E4407" w:rsidP="006E4407">
      <w:pPr>
        <w:ind w:left="709" w:hanging="283"/>
        <w:jc w:val="both"/>
        <w:rPr>
          <w:rFonts w:ascii="Bookman Old Style" w:hAnsi="Bookman Old Style"/>
          <w:bCs/>
          <w:color w:val="0070C0"/>
          <w:sz w:val="24"/>
          <w:szCs w:val="24"/>
        </w:rPr>
      </w:pPr>
      <w:r w:rsidRPr="00055433">
        <w:rPr>
          <w:rFonts w:ascii="Bookman Old Style" w:hAnsi="Bookman Old Style"/>
          <w:bCs/>
          <w:color w:val="0070C0"/>
          <w:sz w:val="24"/>
          <w:szCs w:val="24"/>
        </w:rPr>
        <w:t>a.</w:t>
      </w:r>
      <w:r w:rsidRPr="00055433">
        <w:rPr>
          <w:rFonts w:ascii="Bookman Old Style" w:hAnsi="Bookman Old Style"/>
          <w:bCs/>
          <w:color w:val="0070C0"/>
          <w:sz w:val="24"/>
          <w:szCs w:val="24"/>
        </w:rPr>
        <w:tab/>
        <w:t>Dokter atau Tenaga Kesehatan mengenai kondisi kesehatan penyandang disabilitas;</w:t>
      </w:r>
    </w:p>
    <w:p w:rsidR="006E4407" w:rsidRPr="00055433" w:rsidRDefault="006E4407" w:rsidP="006E4407">
      <w:pPr>
        <w:ind w:left="709" w:hanging="283"/>
        <w:jc w:val="both"/>
        <w:rPr>
          <w:rFonts w:ascii="Bookman Old Style" w:hAnsi="Bookman Old Style"/>
          <w:bCs/>
          <w:color w:val="0070C0"/>
          <w:sz w:val="24"/>
          <w:szCs w:val="24"/>
        </w:rPr>
      </w:pPr>
      <w:r w:rsidRPr="00055433">
        <w:rPr>
          <w:rFonts w:ascii="Bookman Old Style" w:hAnsi="Bookman Old Style"/>
          <w:bCs/>
          <w:color w:val="0070C0"/>
          <w:sz w:val="24"/>
          <w:szCs w:val="24"/>
        </w:rPr>
        <w:t>b.</w:t>
      </w:r>
      <w:r w:rsidRPr="00055433">
        <w:rPr>
          <w:rFonts w:ascii="Bookman Old Style" w:hAnsi="Bookman Old Style"/>
          <w:bCs/>
          <w:color w:val="0070C0"/>
          <w:sz w:val="24"/>
          <w:szCs w:val="24"/>
        </w:rPr>
        <w:tab/>
        <w:t>Psikiater mengenai kondisi kejiwaan penyandang disabilitas penyandang disabilitas</w:t>
      </w:r>
    </w:p>
    <w:p w:rsidR="006E4407" w:rsidRPr="00055433" w:rsidRDefault="006E4407" w:rsidP="006E4407">
      <w:pPr>
        <w:ind w:firstLine="426"/>
        <w:jc w:val="both"/>
        <w:rPr>
          <w:rFonts w:ascii="Bookman Old Style" w:hAnsi="Bookman Old Style"/>
          <w:bCs/>
          <w:color w:val="0070C0"/>
          <w:sz w:val="24"/>
          <w:szCs w:val="24"/>
        </w:rPr>
      </w:pPr>
      <w:r w:rsidRPr="00055433">
        <w:rPr>
          <w:rFonts w:ascii="Bookman Old Style" w:hAnsi="Bookman Old Style"/>
          <w:bCs/>
          <w:color w:val="0070C0"/>
          <w:sz w:val="24"/>
          <w:szCs w:val="24"/>
        </w:rPr>
        <w:t>c.</w:t>
      </w:r>
      <w:r w:rsidRPr="00055433">
        <w:rPr>
          <w:rFonts w:ascii="Bookman Old Style" w:hAnsi="Bookman Old Style"/>
          <w:bCs/>
          <w:color w:val="0070C0"/>
          <w:sz w:val="24"/>
          <w:szCs w:val="24"/>
        </w:rPr>
        <w:tab/>
        <w:t>Psikolog mengenai kondisi psikis penyandang disabilitas</w:t>
      </w:r>
    </w:p>
    <w:p w:rsidR="006E4407" w:rsidRPr="00055433" w:rsidRDefault="006E4407" w:rsidP="006E4407">
      <w:pPr>
        <w:ind w:firstLine="426"/>
        <w:jc w:val="both"/>
        <w:rPr>
          <w:rFonts w:ascii="Bookman Old Style" w:hAnsi="Bookman Old Style"/>
          <w:bCs/>
          <w:color w:val="0070C0"/>
          <w:sz w:val="24"/>
          <w:szCs w:val="24"/>
        </w:rPr>
      </w:pPr>
      <w:r w:rsidRPr="00055433">
        <w:rPr>
          <w:rFonts w:ascii="Bookman Old Style" w:hAnsi="Bookman Old Style"/>
          <w:bCs/>
          <w:color w:val="0070C0"/>
          <w:sz w:val="24"/>
          <w:szCs w:val="24"/>
        </w:rPr>
        <w:t>d.</w:t>
      </w:r>
      <w:r w:rsidRPr="00055433">
        <w:rPr>
          <w:rFonts w:ascii="Bookman Old Style" w:hAnsi="Bookman Old Style"/>
          <w:bCs/>
          <w:color w:val="0070C0"/>
          <w:sz w:val="24"/>
          <w:szCs w:val="24"/>
        </w:rPr>
        <w:tab/>
        <w:t>Pekerja Sosial mengenai kondisi sosial penyandang disabilitas</w:t>
      </w:r>
    </w:p>
    <w:p w:rsidR="006E4407" w:rsidRPr="00055433" w:rsidRDefault="006E4407" w:rsidP="006E4407">
      <w:pPr>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(3)</w:t>
      </w:r>
      <w:r w:rsidRPr="00055433">
        <w:rPr>
          <w:rFonts w:ascii="Bookman Old Style" w:hAnsi="Bookman Old Style"/>
          <w:bCs/>
          <w:color w:val="0070C0"/>
          <w:sz w:val="24"/>
          <w:szCs w:val="24"/>
        </w:rPr>
        <w:tab/>
        <w:t xml:space="preserve">Tim penilaian personal sebagaimana dimaksud pada ayat (2) huruf a dan b adalah pegawai negeri sipil yang berasal dari lingkungan Dinas Kesehatan dan/ atau kalangan profesional dari instansi lain diluar Pemerintah Daerah yang memenuhi syarat berdasarkan peraturan perundang-perundangan dan diangkat oleh Bupati atas usulan Kepala Dinas Kesehatan; </w:t>
      </w:r>
    </w:p>
    <w:p w:rsidR="006E4407" w:rsidRPr="00055433" w:rsidRDefault="006E4407" w:rsidP="006E4407">
      <w:pPr>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lastRenderedPageBreak/>
        <w:t>(4)</w:t>
      </w:r>
      <w:r w:rsidRPr="00055433">
        <w:rPr>
          <w:rFonts w:ascii="Bookman Old Style" w:hAnsi="Bookman Old Style"/>
          <w:bCs/>
          <w:color w:val="0070C0"/>
          <w:sz w:val="24"/>
          <w:szCs w:val="24"/>
        </w:rPr>
        <w:tab/>
        <w:t xml:space="preserve">Tim penilaian personal sebagaimana dimaksud pada ayat (2) huruf c adalah pegawai negeri sipil yang berasal dari lingkungan Dinas Pemberdayaan Perempuan dan Perlindungan Anak dan/ atau kalangan profesional dari instansi lain diluar Pemerintah Daerah yang memenuhi syarat berdasarkan peraturan perundang-perundangan dan diangkat oleh Bupati atas usulan Kepala Dinas Kesehatan; </w:t>
      </w:r>
    </w:p>
    <w:p w:rsidR="006E4407" w:rsidRPr="00055433" w:rsidRDefault="006E4407" w:rsidP="006E4407">
      <w:pPr>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(5)</w:t>
      </w:r>
      <w:r w:rsidRPr="00055433">
        <w:rPr>
          <w:rFonts w:ascii="Bookman Old Style" w:hAnsi="Bookman Old Style"/>
          <w:bCs/>
          <w:color w:val="0070C0"/>
          <w:sz w:val="24"/>
          <w:szCs w:val="24"/>
        </w:rPr>
        <w:tab/>
        <w:t xml:space="preserve">Tim penilaian personal sebagaimana dimaksud pada ayat (2) huruf d adalah pegawai negeri sipil yang berasal dari lingkungan Dinas Sosial dan/ atau kalangan profesional dari instansi lain diluar Pemerintah Daerah yang memenuhi syarat berdasarkan peraturan perundang-perundangan dan diangkat oleh Bupati atas usulan Kepala Dinas Sosial; </w:t>
      </w:r>
    </w:p>
    <w:p w:rsidR="006E4407" w:rsidRPr="00055433" w:rsidRDefault="006E4407" w:rsidP="006E4407">
      <w:pPr>
        <w:tabs>
          <w:tab w:val="left" w:pos="426"/>
        </w:tabs>
        <w:ind w:left="426" w:hanging="426"/>
        <w:jc w:val="both"/>
        <w:rPr>
          <w:rFonts w:ascii="Bookman Old Style" w:hAnsi="Bookman Old Style"/>
          <w:bCs/>
          <w:color w:val="0070C0"/>
          <w:sz w:val="24"/>
          <w:szCs w:val="24"/>
        </w:rPr>
      </w:pP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Pasal 25</w:t>
      </w: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jc w:val="both"/>
        <w:rPr>
          <w:rFonts w:ascii="Bookman Old Style" w:hAnsi="Bookman Old Style"/>
          <w:bCs/>
          <w:color w:val="0070C0"/>
          <w:sz w:val="24"/>
          <w:szCs w:val="24"/>
        </w:rPr>
      </w:pPr>
      <w:r w:rsidRPr="00055433">
        <w:rPr>
          <w:rFonts w:ascii="Bookman Old Style" w:hAnsi="Bookman Old Style"/>
          <w:bCs/>
          <w:color w:val="0070C0"/>
          <w:sz w:val="24"/>
          <w:szCs w:val="24"/>
        </w:rPr>
        <w:t>Layanan yang diberikan oleh Tim penilaian personal sebagaimana dimaksud pada Pasal 24 ayat (2) meliputi penilaian ragam Disabilitas, penilaian Kondisi kesehatan, penilaian Kondisi kejiwaan, penilaian Kondisi psikis dan kondisi sosial, penilaian bentuk dan hambatan penyandang disabilitas dengan tujuan menentukan akomodasi yang layak bagi setiap penyandang demi kelancaran pemenuhan hak penyandang disabilitas di segala bidang, termasuk dan tidak terkecuali hak atas Keadilan dan Perlindungan Hukum.</w:t>
      </w:r>
    </w:p>
    <w:p w:rsidR="006E4407" w:rsidRPr="00055433" w:rsidRDefault="006E4407" w:rsidP="006E4407">
      <w:pPr>
        <w:tabs>
          <w:tab w:val="left" w:pos="426"/>
        </w:tabs>
        <w:ind w:left="426" w:hanging="426"/>
        <w:jc w:val="both"/>
        <w:rPr>
          <w:rFonts w:ascii="Bookman Old Style" w:hAnsi="Bookman Old Style"/>
          <w:bCs/>
          <w:color w:val="0070C0"/>
          <w:sz w:val="24"/>
          <w:szCs w:val="24"/>
        </w:rPr>
      </w:pP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Bagian Keempat</w:t>
      </w: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Layanan Rehabilitasi dan Reintegrasi Sosial</w:t>
      </w:r>
    </w:p>
    <w:p w:rsidR="006E4407" w:rsidRPr="00055433" w:rsidRDefault="00AE4019"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Pasal 26</w:t>
      </w: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(1)</w:t>
      </w:r>
      <w:r w:rsidRPr="00055433">
        <w:rPr>
          <w:rFonts w:ascii="Bookman Old Style" w:hAnsi="Bookman Old Style"/>
          <w:bCs/>
          <w:color w:val="0070C0"/>
          <w:sz w:val="24"/>
          <w:szCs w:val="24"/>
        </w:rPr>
        <w:tab/>
        <w:t>Tim Layanan Penilaian Personal sebagaimana dimaksud pada Pasal 24 ayat (2) juga bertugas untuk memberikan layanan rehabilitasi medis</w:t>
      </w:r>
      <w:r w:rsidR="00AE4019" w:rsidRPr="00055433">
        <w:rPr>
          <w:rFonts w:ascii="Bookman Old Style" w:hAnsi="Bookman Old Style"/>
          <w:bCs/>
          <w:color w:val="0070C0"/>
          <w:sz w:val="24"/>
          <w:szCs w:val="24"/>
        </w:rPr>
        <w:t xml:space="preserve"> dan</w:t>
      </w:r>
      <w:r w:rsidRPr="00055433">
        <w:rPr>
          <w:rFonts w:ascii="Bookman Old Style" w:hAnsi="Bookman Old Style"/>
          <w:bCs/>
          <w:color w:val="0070C0"/>
          <w:sz w:val="24"/>
          <w:szCs w:val="24"/>
        </w:rPr>
        <w:t xml:space="preserve"> psikis</w:t>
      </w:r>
      <w:r w:rsidR="00AE4019" w:rsidRPr="00055433">
        <w:rPr>
          <w:rFonts w:ascii="Bookman Old Style" w:hAnsi="Bookman Old Style"/>
          <w:bCs/>
          <w:color w:val="0070C0"/>
          <w:sz w:val="24"/>
          <w:szCs w:val="24"/>
        </w:rPr>
        <w:t xml:space="preserve">, serta Rehabilitasi dan Reintegrasi </w:t>
      </w:r>
      <w:r w:rsidRPr="00055433">
        <w:rPr>
          <w:rFonts w:ascii="Bookman Old Style" w:hAnsi="Bookman Old Style"/>
          <w:bCs/>
          <w:color w:val="0070C0"/>
          <w:sz w:val="24"/>
          <w:szCs w:val="24"/>
        </w:rPr>
        <w:t>sosial bagi penyandang disabilitas yang berhadapan dengan hukum, sesuai kebutuhannya berdasarkan hasil penilaian personal;</w:t>
      </w:r>
    </w:p>
    <w:p w:rsidR="006E4407" w:rsidRPr="00055433" w:rsidRDefault="006E4407" w:rsidP="006E4407">
      <w:pPr>
        <w:tabs>
          <w:tab w:val="left" w:pos="426"/>
        </w:tabs>
        <w:ind w:left="426" w:hanging="426"/>
        <w:jc w:val="both"/>
        <w:rPr>
          <w:rFonts w:ascii="Bookman Old Style" w:hAnsi="Bookman Old Style"/>
          <w:bCs/>
          <w:color w:val="0070C0"/>
          <w:sz w:val="24"/>
          <w:szCs w:val="24"/>
        </w:rPr>
      </w:pPr>
      <w:r w:rsidRPr="00055433">
        <w:rPr>
          <w:rFonts w:ascii="Bookman Old Style" w:hAnsi="Bookman Old Style"/>
          <w:bCs/>
          <w:color w:val="0070C0"/>
          <w:sz w:val="24"/>
          <w:szCs w:val="24"/>
        </w:rPr>
        <w:t>(2)</w:t>
      </w:r>
      <w:r w:rsidRPr="00055433">
        <w:rPr>
          <w:rFonts w:ascii="Bookman Old Style" w:hAnsi="Bookman Old Style"/>
          <w:bCs/>
          <w:color w:val="0070C0"/>
          <w:sz w:val="24"/>
          <w:szCs w:val="24"/>
        </w:rPr>
        <w:tab/>
        <w:t xml:space="preserve">Layanan Rehabilitasi </w:t>
      </w:r>
      <w:r w:rsidR="00AE4019" w:rsidRPr="00055433">
        <w:rPr>
          <w:rFonts w:ascii="Bookman Old Style" w:hAnsi="Bookman Old Style"/>
          <w:bCs/>
          <w:color w:val="0070C0"/>
          <w:sz w:val="24"/>
          <w:szCs w:val="24"/>
        </w:rPr>
        <w:t xml:space="preserve">dan Reintegrasi </w:t>
      </w:r>
      <w:r w:rsidRPr="00055433">
        <w:rPr>
          <w:rFonts w:ascii="Bookman Old Style" w:hAnsi="Bookman Old Style"/>
          <w:bCs/>
          <w:color w:val="0070C0"/>
          <w:sz w:val="24"/>
          <w:szCs w:val="24"/>
        </w:rPr>
        <w:t>sebagaimana dimaksud pada ayat (1) meliputi:</w:t>
      </w:r>
    </w:p>
    <w:p w:rsidR="006E4407" w:rsidRPr="00055433" w:rsidRDefault="006E4407" w:rsidP="006E4407">
      <w:pPr>
        <w:ind w:firstLine="420"/>
        <w:jc w:val="both"/>
        <w:rPr>
          <w:rFonts w:ascii="Bookman Old Style" w:hAnsi="Bookman Old Style"/>
          <w:bCs/>
          <w:color w:val="0070C0"/>
          <w:sz w:val="24"/>
          <w:szCs w:val="24"/>
        </w:rPr>
      </w:pPr>
      <w:r w:rsidRPr="00055433">
        <w:rPr>
          <w:rFonts w:ascii="Bookman Old Style" w:hAnsi="Bookman Old Style"/>
          <w:bCs/>
          <w:color w:val="0070C0"/>
          <w:sz w:val="24"/>
          <w:szCs w:val="24"/>
        </w:rPr>
        <w:t>a.</w:t>
      </w:r>
      <w:r w:rsidRPr="00055433">
        <w:rPr>
          <w:rFonts w:ascii="Bookman Old Style" w:hAnsi="Bookman Old Style"/>
          <w:bCs/>
          <w:color w:val="0070C0"/>
          <w:sz w:val="24"/>
          <w:szCs w:val="24"/>
        </w:rPr>
        <w:tab/>
        <w:t>Monitoring/bimbingan;</w:t>
      </w:r>
    </w:p>
    <w:p w:rsidR="006E4407" w:rsidRPr="00055433" w:rsidRDefault="006E4407" w:rsidP="006E4407">
      <w:pPr>
        <w:ind w:firstLine="420"/>
        <w:jc w:val="both"/>
        <w:rPr>
          <w:rFonts w:ascii="Bookman Old Style" w:hAnsi="Bookman Old Style"/>
          <w:bCs/>
          <w:color w:val="0070C0"/>
          <w:sz w:val="24"/>
          <w:szCs w:val="24"/>
        </w:rPr>
      </w:pPr>
      <w:r w:rsidRPr="00055433">
        <w:rPr>
          <w:rFonts w:ascii="Bookman Old Style" w:hAnsi="Bookman Old Style"/>
          <w:bCs/>
          <w:color w:val="0070C0"/>
          <w:sz w:val="24"/>
          <w:szCs w:val="24"/>
        </w:rPr>
        <w:t>b.</w:t>
      </w:r>
      <w:r w:rsidRPr="00055433">
        <w:rPr>
          <w:rFonts w:ascii="Bookman Old Style" w:hAnsi="Bookman Old Style"/>
          <w:bCs/>
          <w:color w:val="0070C0"/>
          <w:sz w:val="24"/>
          <w:szCs w:val="24"/>
        </w:rPr>
        <w:tab/>
        <w:t>Konseling;</w:t>
      </w:r>
    </w:p>
    <w:p w:rsidR="006E4407" w:rsidRPr="00055433" w:rsidRDefault="006E4407" w:rsidP="006E4407">
      <w:pPr>
        <w:ind w:firstLine="420"/>
        <w:jc w:val="both"/>
        <w:rPr>
          <w:rFonts w:ascii="Bookman Old Style" w:hAnsi="Bookman Old Style"/>
          <w:bCs/>
          <w:color w:val="0070C0"/>
          <w:sz w:val="24"/>
          <w:szCs w:val="24"/>
        </w:rPr>
      </w:pPr>
      <w:r w:rsidRPr="00055433">
        <w:rPr>
          <w:rFonts w:ascii="Bookman Old Style" w:hAnsi="Bookman Old Style"/>
          <w:bCs/>
          <w:color w:val="0070C0"/>
          <w:sz w:val="24"/>
          <w:szCs w:val="24"/>
        </w:rPr>
        <w:t>c.</w:t>
      </w:r>
      <w:r w:rsidRPr="00055433">
        <w:rPr>
          <w:rFonts w:ascii="Bookman Old Style" w:hAnsi="Bookman Old Style"/>
          <w:bCs/>
          <w:color w:val="0070C0"/>
          <w:sz w:val="24"/>
          <w:szCs w:val="24"/>
        </w:rPr>
        <w:tab/>
        <w:t>Pemulihan fisik;</w:t>
      </w:r>
    </w:p>
    <w:p w:rsidR="006E4407" w:rsidRPr="00055433" w:rsidRDefault="006E4407" w:rsidP="006E4407">
      <w:pPr>
        <w:ind w:firstLine="420"/>
        <w:jc w:val="both"/>
        <w:rPr>
          <w:rFonts w:ascii="Bookman Old Style" w:hAnsi="Bookman Old Style"/>
          <w:bCs/>
          <w:color w:val="0070C0"/>
          <w:sz w:val="24"/>
          <w:szCs w:val="24"/>
        </w:rPr>
      </w:pPr>
      <w:r w:rsidRPr="00055433">
        <w:rPr>
          <w:rFonts w:ascii="Bookman Old Style" w:hAnsi="Bookman Old Style"/>
          <w:bCs/>
          <w:color w:val="0070C0"/>
          <w:sz w:val="24"/>
          <w:szCs w:val="24"/>
        </w:rPr>
        <w:t>d.</w:t>
      </w:r>
      <w:r w:rsidRPr="00055433">
        <w:rPr>
          <w:rFonts w:ascii="Bookman Old Style" w:hAnsi="Bookman Old Style"/>
          <w:bCs/>
          <w:color w:val="0070C0"/>
          <w:sz w:val="24"/>
          <w:szCs w:val="24"/>
        </w:rPr>
        <w:tab/>
        <w:t>Pelatihan atau pendidikan;</w:t>
      </w:r>
    </w:p>
    <w:p w:rsidR="006E4407" w:rsidRPr="00055433" w:rsidRDefault="006E4407" w:rsidP="006E4407">
      <w:pPr>
        <w:ind w:left="709" w:hanging="283"/>
        <w:jc w:val="both"/>
        <w:rPr>
          <w:rFonts w:ascii="Bookman Old Style" w:eastAsia="Calibri" w:hAnsi="Bookman Old Style"/>
          <w:bCs/>
          <w:color w:val="0070C0"/>
          <w:sz w:val="24"/>
          <w:szCs w:val="24"/>
        </w:rPr>
      </w:pPr>
      <w:r w:rsidRPr="00055433">
        <w:rPr>
          <w:rFonts w:ascii="Bookman Old Style" w:hAnsi="Bookman Old Style"/>
          <w:bCs/>
          <w:color w:val="0070C0"/>
          <w:sz w:val="24"/>
          <w:szCs w:val="24"/>
        </w:rPr>
        <w:t>e.</w:t>
      </w:r>
      <w:r w:rsidRPr="00055433">
        <w:rPr>
          <w:rFonts w:ascii="Bookman Old Style" w:hAnsi="Bookman Old Style"/>
          <w:bCs/>
          <w:color w:val="0070C0"/>
          <w:sz w:val="24"/>
          <w:szCs w:val="24"/>
        </w:rPr>
        <w:tab/>
        <w:t>M</w:t>
      </w:r>
      <w:r w:rsidRPr="00055433">
        <w:rPr>
          <w:rFonts w:ascii="Bookman Old Style" w:eastAsia="Bookman Old Style" w:hAnsi="Bookman Old Style" w:cstheme="minorHAnsi"/>
          <w:color w:val="0070C0"/>
          <w:sz w:val="24"/>
          <w:szCs w:val="24"/>
        </w:rPr>
        <w:t>engembalikan penyandang disabilitas intelektual, penyadang disabilitas mental, penyandang disabilitas perempuan dan penyandang disabilitas anak dan penyandang disabilitas anak kepada keluarga dan lingkungan sosialnya.</w:t>
      </w: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Bagian Kelima</w:t>
      </w: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Syarat dan Prosedur Layanan Penunjang</w:t>
      </w:r>
    </w:p>
    <w:p w:rsidR="006E4407" w:rsidRPr="00055433" w:rsidRDefault="006E4407" w:rsidP="006E4407">
      <w:pPr>
        <w:jc w:val="center"/>
        <w:rPr>
          <w:rFonts w:ascii="Bookman Old Style" w:hAnsi="Bookman Old Style"/>
          <w:b/>
          <w:bCs/>
          <w:color w:val="0070C0"/>
          <w:sz w:val="24"/>
          <w:szCs w:val="24"/>
        </w:rPr>
      </w:pPr>
      <w:r w:rsidRPr="00055433">
        <w:rPr>
          <w:rFonts w:ascii="Bookman Old Style" w:hAnsi="Bookman Old Style"/>
          <w:b/>
          <w:bCs/>
          <w:color w:val="0070C0"/>
          <w:sz w:val="24"/>
          <w:szCs w:val="24"/>
        </w:rPr>
        <w:t xml:space="preserve">Pasal </w:t>
      </w:r>
      <w:r w:rsidR="00377BD3" w:rsidRPr="00055433">
        <w:rPr>
          <w:rFonts w:ascii="Bookman Old Style" w:hAnsi="Bookman Old Style"/>
          <w:b/>
          <w:bCs/>
          <w:color w:val="0070C0"/>
          <w:sz w:val="24"/>
          <w:szCs w:val="24"/>
        </w:rPr>
        <w:t>27</w:t>
      </w:r>
    </w:p>
    <w:p w:rsidR="006E4407" w:rsidRPr="00055433" w:rsidRDefault="006E4407" w:rsidP="006E4407">
      <w:pPr>
        <w:jc w:val="both"/>
        <w:rPr>
          <w:rFonts w:ascii="Bookman Old Style" w:hAnsi="Bookman Old Style"/>
          <w:bCs/>
          <w:color w:val="0070C0"/>
          <w:sz w:val="24"/>
          <w:szCs w:val="24"/>
        </w:rPr>
      </w:pPr>
    </w:p>
    <w:p w:rsidR="006E4407" w:rsidRPr="00055433" w:rsidRDefault="006E4407" w:rsidP="006E4407">
      <w:pPr>
        <w:tabs>
          <w:tab w:val="left" w:pos="426"/>
        </w:tabs>
        <w:ind w:left="420" w:hanging="420"/>
        <w:jc w:val="both"/>
        <w:rPr>
          <w:rFonts w:ascii="Bookman Old Style" w:hAnsi="Bookman Old Style"/>
          <w:bCs/>
          <w:color w:val="0070C0"/>
          <w:sz w:val="24"/>
          <w:szCs w:val="24"/>
        </w:rPr>
      </w:pPr>
      <w:r w:rsidRPr="00055433">
        <w:rPr>
          <w:rFonts w:ascii="Bookman Old Style" w:hAnsi="Bookman Old Style"/>
          <w:bCs/>
          <w:color w:val="0070C0"/>
          <w:sz w:val="24"/>
          <w:szCs w:val="24"/>
        </w:rPr>
        <w:t>(1)</w:t>
      </w:r>
      <w:r w:rsidRPr="00055433">
        <w:rPr>
          <w:rFonts w:ascii="Bookman Old Style" w:hAnsi="Bookman Old Style"/>
          <w:bCs/>
          <w:color w:val="0070C0"/>
          <w:sz w:val="24"/>
          <w:szCs w:val="24"/>
        </w:rPr>
        <w:tab/>
        <w:t xml:space="preserve">Layanan penunjang bagi Penyandang Disabilitas yang berhadapan dengan hukum sebagaimana dimaksud pada Pasal 21 ayat (2) diberikan berdasarkan permohonan layanan </w:t>
      </w:r>
      <w:r w:rsidR="00A10F58" w:rsidRPr="00055433">
        <w:rPr>
          <w:rFonts w:ascii="Bookman Old Style" w:hAnsi="Bookman Old Style"/>
          <w:bCs/>
          <w:color w:val="0070C0"/>
          <w:sz w:val="24"/>
          <w:szCs w:val="24"/>
        </w:rPr>
        <w:t xml:space="preserve">yang diajukan </w:t>
      </w:r>
      <w:r w:rsidRPr="00055433">
        <w:rPr>
          <w:rFonts w:ascii="Bookman Old Style" w:hAnsi="Bookman Old Style"/>
          <w:bCs/>
          <w:color w:val="0070C0"/>
          <w:sz w:val="24"/>
          <w:szCs w:val="24"/>
        </w:rPr>
        <w:t xml:space="preserve">kepada Unit Layanan Disabilitas pada Organisasi Perangkat Daerah </w:t>
      </w:r>
      <w:r w:rsidR="001D445C" w:rsidRPr="00055433">
        <w:rPr>
          <w:rFonts w:ascii="Bookman Old Style" w:hAnsi="Bookman Old Style"/>
          <w:bCs/>
          <w:color w:val="0070C0"/>
          <w:sz w:val="24"/>
          <w:szCs w:val="24"/>
        </w:rPr>
        <w:t xml:space="preserve">sesuai fungsi dan kewenangannya masing-masing </w:t>
      </w:r>
      <w:r w:rsidR="00C11176" w:rsidRPr="00055433">
        <w:rPr>
          <w:rFonts w:ascii="Bookman Old Style" w:hAnsi="Bookman Old Style"/>
          <w:bCs/>
          <w:color w:val="0070C0"/>
          <w:sz w:val="24"/>
          <w:szCs w:val="24"/>
        </w:rPr>
        <w:t xml:space="preserve">sebagaimana yang diatur </w:t>
      </w:r>
      <w:r w:rsidRPr="00055433">
        <w:rPr>
          <w:rFonts w:ascii="Bookman Old Style" w:hAnsi="Bookman Old Style"/>
          <w:bCs/>
          <w:color w:val="0070C0"/>
          <w:sz w:val="24"/>
          <w:szCs w:val="24"/>
        </w:rPr>
        <w:t>Peraturan Bupati ini;</w:t>
      </w:r>
    </w:p>
    <w:p w:rsidR="006E4407" w:rsidRPr="00055433" w:rsidRDefault="006E4407" w:rsidP="006E4407">
      <w:pPr>
        <w:tabs>
          <w:tab w:val="left" w:pos="426"/>
        </w:tabs>
        <w:ind w:left="420" w:hanging="420"/>
        <w:jc w:val="both"/>
        <w:rPr>
          <w:rFonts w:ascii="Bookman Old Style" w:hAnsi="Bookman Old Style"/>
          <w:bCs/>
          <w:color w:val="0070C0"/>
          <w:sz w:val="24"/>
          <w:szCs w:val="24"/>
        </w:rPr>
      </w:pPr>
      <w:r w:rsidRPr="00055433">
        <w:rPr>
          <w:rFonts w:ascii="Bookman Old Style" w:hAnsi="Bookman Old Style"/>
          <w:bCs/>
          <w:color w:val="0070C0"/>
          <w:sz w:val="24"/>
          <w:szCs w:val="24"/>
        </w:rPr>
        <w:t>(3)</w:t>
      </w:r>
      <w:r w:rsidRPr="00055433">
        <w:rPr>
          <w:rFonts w:ascii="Bookman Old Style" w:hAnsi="Bookman Old Style"/>
          <w:bCs/>
          <w:color w:val="0070C0"/>
          <w:sz w:val="24"/>
          <w:szCs w:val="24"/>
        </w:rPr>
        <w:tab/>
        <w:t>Permohonan layanan sebagaimana dimaksud pada ayat (1), dapat diajukan oleh:</w:t>
      </w:r>
    </w:p>
    <w:p w:rsidR="006E4407" w:rsidRPr="00055433" w:rsidRDefault="006E4407" w:rsidP="006E4407">
      <w:pPr>
        <w:ind w:left="709" w:hanging="289"/>
        <w:jc w:val="both"/>
        <w:rPr>
          <w:rFonts w:ascii="Bookman Old Style" w:hAnsi="Bookman Old Style"/>
          <w:bCs/>
          <w:color w:val="0070C0"/>
          <w:sz w:val="24"/>
          <w:szCs w:val="24"/>
        </w:rPr>
      </w:pPr>
      <w:r w:rsidRPr="00055433">
        <w:rPr>
          <w:rFonts w:ascii="Bookman Old Style" w:hAnsi="Bookman Old Style"/>
          <w:bCs/>
          <w:color w:val="0070C0"/>
          <w:sz w:val="24"/>
          <w:szCs w:val="24"/>
        </w:rPr>
        <w:t>a.</w:t>
      </w:r>
      <w:r w:rsidRPr="00055433">
        <w:rPr>
          <w:rFonts w:ascii="Bookman Old Style" w:hAnsi="Bookman Old Style"/>
          <w:bCs/>
          <w:color w:val="0070C0"/>
          <w:sz w:val="24"/>
          <w:szCs w:val="24"/>
        </w:rPr>
        <w:tab/>
        <w:t>Penyandang Disabilitas yang berhadapan dengan hukum secara pribadi atau dapat diwakili oleh keluarga Terdekat yang dibuktikan dengan Kartu Keluarga atau oleh Kuasanya berdasarkan Surat Kuasa;</w:t>
      </w:r>
    </w:p>
    <w:p w:rsidR="006E4407" w:rsidRPr="00055433" w:rsidRDefault="006E4407" w:rsidP="006E4407">
      <w:pPr>
        <w:ind w:left="709" w:hanging="289"/>
        <w:jc w:val="both"/>
        <w:rPr>
          <w:rFonts w:ascii="Bookman Old Style" w:hAnsi="Bookman Old Style"/>
          <w:bCs/>
          <w:color w:val="0070C0"/>
          <w:sz w:val="24"/>
          <w:szCs w:val="24"/>
        </w:rPr>
      </w:pPr>
      <w:r w:rsidRPr="00055433">
        <w:rPr>
          <w:rFonts w:ascii="Bookman Old Style" w:hAnsi="Bookman Old Style"/>
          <w:bCs/>
          <w:color w:val="0070C0"/>
          <w:sz w:val="24"/>
          <w:szCs w:val="24"/>
        </w:rPr>
        <w:t>b.</w:t>
      </w:r>
      <w:r w:rsidRPr="00055433">
        <w:rPr>
          <w:rFonts w:ascii="Bookman Old Style" w:hAnsi="Bookman Old Style"/>
          <w:bCs/>
          <w:color w:val="0070C0"/>
          <w:sz w:val="24"/>
          <w:szCs w:val="24"/>
        </w:rPr>
        <w:tab/>
        <w:t>Pejabat dari instansi UPT atau organisasi perangkat daerah lainnya di lingkungan pemerintah daerah atau institusi diluar lingkungan pemerintah daerah, yang memberikan layanan bagi penyandang disabilitas;</w:t>
      </w:r>
    </w:p>
    <w:p w:rsidR="006E4407" w:rsidRPr="00055433" w:rsidRDefault="006E4407" w:rsidP="006E4407">
      <w:pPr>
        <w:ind w:left="709" w:hanging="289"/>
        <w:jc w:val="both"/>
        <w:rPr>
          <w:rFonts w:ascii="Bookman Old Style" w:hAnsi="Bookman Old Style"/>
          <w:bCs/>
          <w:color w:val="0070C0"/>
          <w:sz w:val="24"/>
          <w:szCs w:val="24"/>
        </w:rPr>
      </w:pPr>
      <w:r w:rsidRPr="00055433">
        <w:rPr>
          <w:rFonts w:ascii="Bookman Old Style" w:hAnsi="Bookman Old Style"/>
          <w:bCs/>
          <w:color w:val="0070C0"/>
          <w:sz w:val="24"/>
          <w:szCs w:val="24"/>
        </w:rPr>
        <w:t>c.</w:t>
      </w:r>
      <w:r w:rsidRPr="00055433">
        <w:rPr>
          <w:rFonts w:ascii="Bookman Old Style" w:hAnsi="Bookman Old Style"/>
          <w:bCs/>
          <w:color w:val="0070C0"/>
          <w:sz w:val="24"/>
          <w:szCs w:val="24"/>
        </w:rPr>
        <w:tab/>
        <w:t>Dalam hal pemenuhan akomodasi yang layak bagi penyandang disabilitas yang berhadapan dengan hukum, maka permohonan diajukan oleh Pemberi Bantuan Hukum, P2TP2A atau yang disamakan, Institusi Penegak Hukum yang menangani perkara hukum yang mel</w:t>
      </w:r>
      <w:r w:rsidR="00244301" w:rsidRPr="00055433">
        <w:rPr>
          <w:rFonts w:ascii="Bookman Old Style" w:hAnsi="Bookman Old Style"/>
          <w:bCs/>
          <w:color w:val="0070C0"/>
          <w:sz w:val="24"/>
          <w:szCs w:val="24"/>
        </w:rPr>
        <w:t>ibatkan penyandang disabilitas;</w:t>
      </w:r>
    </w:p>
    <w:p w:rsidR="006E4407" w:rsidRPr="00055433" w:rsidRDefault="006E4407" w:rsidP="006E4407">
      <w:pPr>
        <w:tabs>
          <w:tab w:val="left" w:pos="426"/>
        </w:tabs>
        <w:jc w:val="both"/>
        <w:rPr>
          <w:rFonts w:ascii="Bookman Old Style" w:hAnsi="Bookman Old Style"/>
          <w:bCs/>
          <w:color w:val="0070C0"/>
          <w:sz w:val="24"/>
          <w:szCs w:val="24"/>
        </w:rPr>
      </w:pPr>
      <w:r w:rsidRPr="00055433">
        <w:rPr>
          <w:rFonts w:ascii="Bookman Old Style" w:hAnsi="Bookman Old Style"/>
          <w:bCs/>
          <w:color w:val="0070C0"/>
          <w:sz w:val="24"/>
          <w:szCs w:val="24"/>
        </w:rPr>
        <w:t>(4) Permohonan layanan harus memenuhi persyaratan:</w:t>
      </w:r>
    </w:p>
    <w:p w:rsidR="006E4407" w:rsidRPr="00055433" w:rsidRDefault="006E4407" w:rsidP="006E4407">
      <w:pPr>
        <w:ind w:left="720" w:hanging="294"/>
        <w:jc w:val="both"/>
        <w:rPr>
          <w:rFonts w:ascii="Bookman Old Style" w:hAnsi="Bookman Old Style"/>
          <w:bCs/>
          <w:color w:val="0070C0"/>
          <w:sz w:val="24"/>
          <w:szCs w:val="24"/>
        </w:rPr>
      </w:pPr>
      <w:r w:rsidRPr="00055433">
        <w:rPr>
          <w:rFonts w:ascii="Bookman Old Style" w:hAnsi="Bookman Old Style"/>
          <w:bCs/>
          <w:color w:val="0070C0"/>
          <w:sz w:val="24"/>
          <w:szCs w:val="24"/>
        </w:rPr>
        <w:lastRenderedPageBreak/>
        <w:t>a.</w:t>
      </w:r>
      <w:r w:rsidRPr="00055433">
        <w:rPr>
          <w:rFonts w:ascii="Bookman Old Style" w:hAnsi="Bookman Old Style"/>
          <w:bCs/>
          <w:color w:val="0070C0"/>
          <w:sz w:val="24"/>
          <w:szCs w:val="24"/>
        </w:rPr>
        <w:tab/>
        <w:t>Mencantumkan identitas yang jelas dari penyandang disabilitas yang akan dilayani, disertai lampiran kartu identitas penyandang disabilitas;</w:t>
      </w:r>
    </w:p>
    <w:p w:rsidR="006E4407" w:rsidRPr="00055433" w:rsidRDefault="006E4407" w:rsidP="006E4407">
      <w:pPr>
        <w:ind w:left="720" w:hanging="294"/>
        <w:jc w:val="both"/>
        <w:rPr>
          <w:rFonts w:ascii="Bookman Old Style" w:hAnsi="Bookman Old Style"/>
          <w:bCs/>
          <w:color w:val="0070C0"/>
          <w:sz w:val="24"/>
          <w:szCs w:val="24"/>
        </w:rPr>
      </w:pPr>
      <w:r w:rsidRPr="00055433">
        <w:rPr>
          <w:rFonts w:ascii="Bookman Old Style" w:hAnsi="Bookman Old Style"/>
          <w:bCs/>
          <w:color w:val="0070C0"/>
          <w:sz w:val="24"/>
          <w:szCs w:val="24"/>
        </w:rPr>
        <w:t>b.</w:t>
      </w:r>
      <w:r w:rsidRPr="00055433">
        <w:rPr>
          <w:rFonts w:ascii="Bookman Old Style" w:hAnsi="Bookman Old Style"/>
          <w:bCs/>
          <w:color w:val="0070C0"/>
          <w:sz w:val="24"/>
          <w:szCs w:val="24"/>
        </w:rPr>
        <w:tab/>
        <w:t>Menyampaikan secara jelas mengenai jenis layanan pendukung yang dibutuhkan sebagaimana yang dimaksud pada Pasal 21 ayat (2);</w:t>
      </w:r>
    </w:p>
    <w:p w:rsidR="006E4407" w:rsidRPr="00D774D4" w:rsidRDefault="006E4407" w:rsidP="006E4407">
      <w:pPr>
        <w:jc w:val="both"/>
        <w:rPr>
          <w:rFonts w:ascii="Bookman Old Style" w:hAnsi="Bookman Old Style"/>
          <w:bCs/>
          <w:color w:val="FF0000"/>
          <w:sz w:val="24"/>
          <w:szCs w:val="24"/>
        </w:rPr>
      </w:pPr>
    </w:p>
    <w:p w:rsidR="00F57DCD" w:rsidRPr="00D774D4" w:rsidRDefault="00F57DCD" w:rsidP="006E4407">
      <w:pPr>
        <w:jc w:val="center"/>
        <w:rPr>
          <w:rFonts w:ascii="Bookman Old Style" w:hAnsi="Bookman Old Style"/>
          <w:b/>
          <w:bCs/>
          <w:color w:val="FF0000"/>
          <w:sz w:val="24"/>
          <w:szCs w:val="24"/>
        </w:rPr>
      </w:pPr>
    </w:p>
    <w:p w:rsidR="00F57DCD" w:rsidRPr="00D774D4" w:rsidRDefault="00F57DCD" w:rsidP="006E4407">
      <w:pPr>
        <w:jc w:val="center"/>
        <w:rPr>
          <w:rFonts w:ascii="Bookman Old Style" w:hAnsi="Bookman Old Style"/>
          <w:b/>
          <w:bCs/>
          <w:color w:val="FF0000"/>
          <w:sz w:val="24"/>
          <w:szCs w:val="24"/>
        </w:rPr>
      </w:pPr>
    </w:p>
    <w:p w:rsidR="006E4407" w:rsidRPr="00C303D5" w:rsidRDefault="006E4407" w:rsidP="006E4407">
      <w:pPr>
        <w:jc w:val="center"/>
        <w:rPr>
          <w:rFonts w:ascii="Bookman Old Style" w:hAnsi="Bookman Old Style"/>
          <w:b/>
          <w:bCs/>
          <w:sz w:val="24"/>
          <w:szCs w:val="24"/>
        </w:rPr>
      </w:pPr>
      <w:r w:rsidRPr="00C303D5">
        <w:rPr>
          <w:rFonts w:ascii="Bookman Old Style" w:hAnsi="Bookman Old Style"/>
          <w:b/>
          <w:bCs/>
          <w:sz w:val="24"/>
          <w:szCs w:val="24"/>
        </w:rPr>
        <w:t xml:space="preserve">BAB </w:t>
      </w:r>
      <w:r w:rsidR="006D1E84" w:rsidRPr="00C303D5">
        <w:rPr>
          <w:rFonts w:ascii="Bookman Old Style" w:hAnsi="Bookman Old Style"/>
          <w:b/>
          <w:bCs/>
          <w:sz w:val="24"/>
          <w:szCs w:val="24"/>
        </w:rPr>
        <w:t>VII</w:t>
      </w:r>
      <w:r w:rsidR="00A850EE">
        <w:rPr>
          <w:rFonts w:ascii="Bookman Old Style" w:hAnsi="Bookman Old Style"/>
          <w:b/>
          <w:bCs/>
          <w:sz w:val="24"/>
          <w:szCs w:val="24"/>
        </w:rPr>
        <w:t>I</w:t>
      </w:r>
    </w:p>
    <w:p w:rsidR="00377BD3" w:rsidRPr="00C303D5" w:rsidRDefault="00377BD3" w:rsidP="006E4407">
      <w:pPr>
        <w:jc w:val="center"/>
        <w:rPr>
          <w:rFonts w:ascii="Bookman Old Style" w:hAnsi="Bookman Old Style"/>
          <w:b/>
          <w:bCs/>
          <w:sz w:val="24"/>
          <w:szCs w:val="24"/>
        </w:rPr>
      </w:pPr>
      <w:r w:rsidRPr="00C303D5">
        <w:rPr>
          <w:rFonts w:ascii="Bookman Old Style" w:hAnsi="Bookman Old Style"/>
          <w:b/>
          <w:bCs/>
          <w:sz w:val="24"/>
          <w:szCs w:val="24"/>
        </w:rPr>
        <w:t xml:space="preserve">PENINGKATAN KOMPETENSI </w:t>
      </w:r>
    </w:p>
    <w:p w:rsidR="006E4407" w:rsidRPr="00C303D5" w:rsidRDefault="0034494D" w:rsidP="006E4407">
      <w:pPr>
        <w:jc w:val="center"/>
        <w:rPr>
          <w:rFonts w:ascii="Bookman Old Style" w:hAnsi="Bookman Old Style"/>
          <w:b/>
          <w:bCs/>
          <w:sz w:val="24"/>
          <w:szCs w:val="24"/>
        </w:rPr>
      </w:pPr>
      <w:r w:rsidRPr="00C303D5">
        <w:rPr>
          <w:rFonts w:ascii="Bookman Old Style" w:hAnsi="Bookman Old Style"/>
          <w:b/>
          <w:bCs/>
          <w:sz w:val="24"/>
          <w:szCs w:val="24"/>
        </w:rPr>
        <w:t xml:space="preserve">BAGI PETUGAS PEMBERI LAYANAN </w:t>
      </w:r>
    </w:p>
    <w:p w:rsidR="0034494D" w:rsidRPr="00C303D5" w:rsidRDefault="0034494D" w:rsidP="006E4407">
      <w:pPr>
        <w:adjustRightInd w:val="0"/>
        <w:jc w:val="center"/>
        <w:rPr>
          <w:rFonts w:ascii="Bookman Old Style" w:eastAsiaTheme="minorHAnsi" w:hAnsi="Bookman Old Style" w:cs="Arial"/>
          <w:b/>
          <w:bCs/>
          <w:sz w:val="24"/>
          <w:szCs w:val="24"/>
        </w:rPr>
      </w:pPr>
    </w:p>
    <w:p w:rsidR="006E4407" w:rsidRPr="00C303D5" w:rsidRDefault="006E4407" w:rsidP="006E4407">
      <w:pPr>
        <w:jc w:val="center"/>
        <w:rPr>
          <w:rFonts w:ascii="Bookman Old Style" w:eastAsia="Bookman Old Style" w:hAnsi="Bookman Old Style"/>
          <w:b/>
          <w:bCs/>
          <w:sz w:val="24"/>
          <w:szCs w:val="24"/>
        </w:rPr>
      </w:pPr>
      <w:r w:rsidRPr="00C303D5">
        <w:rPr>
          <w:rFonts w:ascii="Bookman Old Style" w:eastAsia="Bookman Old Style" w:hAnsi="Bookman Old Style"/>
          <w:b/>
          <w:bCs/>
          <w:sz w:val="24"/>
          <w:szCs w:val="24"/>
          <w:lang w:val="en-ID"/>
        </w:rPr>
        <w:t xml:space="preserve">Pasal </w:t>
      </w:r>
      <w:r w:rsidR="00377BD3" w:rsidRPr="00C303D5">
        <w:rPr>
          <w:rFonts w:ascii="Bookman Old Style" w:eastAsia="Bookman Old Style" w:hAnsi="Bookman Old Style"/>
          <w:b/>
          <w:bCs/>
          <w:sz w:val="24"/>
          <w:szCs w:val="24"/>
          <w:lang w:val="en-ID"/>
        </w:rPr>
        <w:t>28</w:t>
      </w:r>
    </w:p>
    <w:p w:rsidR="006E4407" w:rsidRPr="00C303D5" w:rsidRDefault="006E4407" w:rsidP="006E4407">
      <w:pPr>
        <w:jc w:val="both"/>
        <w:rPr>
          <w:rFonts w:ascii="Bookman Old Style" w:hAnsi="Bookman Old Style"/>
          <w:bCs/>
          <w:sz w:val="24"/>
          <w:szCs w:val="24"/>
        </w:rPr>
      </w:pPr>
      <w:r w:rsidRPr="00C303D5">
        <w:rPr>
          <w:rFonts w:ascii="Bookman Old Style" w:eastAsiaTheme="minorHAnsi" w:hAnsi="Bookman Old Style" w:cs="Arial"/>
          <w:sz w:val="24"/>
          <w:szCs w:val="24"/>
        </w:rPr>
        <w:t xml:space="preserve">Setiap Petugas pemberi layanan Bantuan hukum, pendamping bagi </w:t>
      </w:r>
      <w:r w:rsidRPr="00C303D5">
        <w:rPr>
          <w:rFonts w:ascii="Bookman Old Style" w:eastAsia="Bookman Old Style" w:hAnsi="Bookman Old Style" w:cstheme="minorHAnsi"/>
          <w:sz w:val="24"/>
          <w:szCs w:val="24"/>
        </w:rPr>
        <w:t xml:space="preserve">penyandang disabilitas perempuan dan penyandang disabilitas anak </w:t>
      </w:r>
      <w:r w:rsidRPr="00C303D5">
        <w:rPr>
          <w:rFonts w:ascii="Bookman Old Style" w:eastAsiaTheme="minorHAnsi" w:hAnsi="Bookman Old Style" w:cs="Arial"/>
          <w:sz w:val="24"/>
          <w:szCs w:val="24"/>
        </w:rPr>
        <w:t xml:space="preserve">korban kekerasan, dokter dan/atau tenaga kesehatan, psikiater, psikolog, pekerja sosial atau pendamping disabiliats dan penerjemah disabilitas berhak memperoleh pelatihan guna meningkatkan kompetensi dalam memberikan layanan yang memenuhi prinsip </w:t>
      </w:r>
      <w:r w:rsidRPr="00C303D5">
        <w:rPr>
          <w:rFonts w:ascii="Bookman Old Style" w:eastAsia="Bookman Old Style" w:hAnsi="Bookman Old Style" w:cstheme="minorHAnsi"/>
          <w:sz w:val="24"/>
          <w:szCs w:val="24"/>
        </w:rPr>
        <w:t>aksesibilitas, inklusif, perlakuan khusus dan perlindungan lebih serta akomodasi yang layak bagi penyadang disabilitas yang berhadapan dengan hukum</w:t>
      </w:r>
      <w:r w:rsidRPr="00C303D5">
        <w:rPr>
          <w:rFonts w:ascii="Bookman Old Style" w:hAnsi="Bookman Old Style"/>
          <w:bCs/>
          <w:sz w:val="24"/>
          <w:szCs w:val="24"/>
        </w:rPr>
        <w:t>.</w:t>
      </w:r>
    </w:p>
    <w:p w:rsidR="006E4407" w:rsidRPr="00C303D5" w:rsidRDefault="006E4407" w:rsidP="006E4407">
      <w:pPr>
        <w:adjustRightInd w:val="0"/>
        <w:jc w:val="both"/>
        <w:rPr>
          <w:rFonts w:ascii="Bookman Old Style" w:eastAsiaTheme="minorHAnsi" w:hAnsi="Bookman Old Style" w:cs="Arial"/>
          <w:sz w:val="24"/>
          <w:szCs w:val="24"/>
        </w:rPr>
      </w:pPr>
    </w:p>
    <w:p w:rsidR="006E4407" w:rsidRPr="00C303D5" w:rsidRDefault="00377BD3" w:rsidP="006E4407">
      <w:pPr>
        <w:spacing w:line="228" w:lineRule="auto"/>
        <w:ind w:left="3992" w:right="4046" w:firstLine="28"/>
        <w:jc w:val="center"/>
        <w:rPr>
          <w:rFonts w:ascii="Bookman Old Style" w:hAnsi="Bookman Old Style"/>
          <w:b/>
          <w:bCs/>
          <w:w w:val="90"/>
          <w:sz w:val="24"/>
          <w:szCs w:val="24"/>
        </w:rPr>
      </w:pPr>
      <w:r w:rsidRPr="00C303D5">
        <w:rPr>
          <w:rFonts w:ascii="Bookman Old Style" w:hAnsi="Bookman Old Style"/>
          <w:b/>
          <w:bCs/>
          <w:sz w:val="24"/>
          <w:szCs w:val="24"/>
        </w:rPr>
        <w:t xml:space="preserve">BAB </w:t>
      </w:r>
      <w:r w:rsidR="00940064">
        <w:rPr>
          <w:rFonts w:ascii="Bookman Old Style" w:hAnsi="Bookman Old Style"/>
          <w:b/>
          <w:bCs/>
          <w:sz w:val="24"/>
          <w:szCs w:val="24"/>
        </w:rPr>
        <w:t>IX</w:t>
      </w:r>
    </w:p>
    <w:p w:rsidR="006E4407" w:rsidRPr="00C303D5" w:rsidRDefault="006E4407" w:rsidP="006E4407">
      <w:pPr>
        <w:spacing w:line="228" w:lineRule="auto"/>
        <w:ind w:left="-90" w:right="70" w:firstLine="28"/>
        <w:jc w:val="center"/>
        <w:rPr>
          <w:rFonts w:ascii="Bookman Old Style" w:hAnsi="Bookman Old Style"/>
          <w:b/>
          <w:bCs/>
          <w:sz w:val="24"/>
          <w:szCs w:val="24"/>
        </w:rPr>
      </w:pPr>
      <w:r w:rsidRPr="00C303D5">
        <w:rPr>
          <w:rFonts w:ascii="Bookman Old Style" w:hAnsi="Bookman Old Style"/>
          <w:b/>
          <w:bCs/>
          <w:w w:val="90"/>
          <w:sz w:val="24"/>
          <w:szCs w:val="24"/>
        </w:rPr>
        <w:t>PEMBIAYAAN</w:t>
      </w:r>
    </w:p>
    <w:p w:rsidR="00377BD3" w:rsidRPr="00C303D5" w:rsidRDefault="00377BD3" w:rsidP="00377BD3">
      <w:pPr>
        <w:spacing w:before="1"/>
        <w:ind w:left="3811" w:right="3833"/>
        <w:jc w:val="center"/>
        <w:rPr>
          <w:rFonts w:ascii="Bookman Old Style" w:hAnsi="Bookman Old Style"/>
          <w:b/>
          <w:bCs/>
          <w:sz w:val="24"/>
          <w:szCs w:val="24"/>
        </w:rPr>
      </w:pPr>
    </w:p>
    <w:p w:rsidR="006E4407" w:rsidRPr="00C303D5" w:rsidRDefault="006E4407" w:rsidP="00377BD3">
      <w:pPr>
        <w:spacing w:before="1"/>
        <w:ind w:left="3811" w:right="3833"/>
        <w:jc w:val="center"/>
        <w:rPr>
          <w:rFonts w:ascii="Bookman Old Style" w:hAnsi="Bookman Old Style"/>
          <w:b/>
          <w:bCs/>
          <w:sz w:val="24"/>
          <w:szCs w:val="24"/>
        </w:rPr>
      </w:pPr>
      <w:r w:rsidRPr="00C303D5">
        <w:rPr>
          <w:rFonts w:ascii="Bookman Old Style" w:hAnsi="Bookman Old Style"/>
          <w:b/>
          <w:bCs/>
          <w:sz w:val="24"/>
          <w:szCs w:val="24"/>
        </w:rPr>
        <w:t xml:space="preserve">Pasal </w:t>
      </w:r>
      <w:r w:rsidR="00377BD3" w:rsidRPr="00C303D5">
        <w:rPr>
          <w:rFonts w:ascii="Bookman Old Style" w:hAnsi="Bookman Old Style"/>
          <w:b/>
          <w:bCs/>
          <w:sz w:val="24"/>
          <w:szCs w:val="24"/>
        </w:rPr>
        <w:t>29</w:t>
      </w:r>
    </w:p>
    <w:p w:rsidR="006E4407" w:rsidRPr="00C303D5" w:rsidRDefault="006E4407" w:rsidP="00A10F58">
      <w:pPr>
        <w:pStyle w:val="ListParagraph"/>
        <w:numPr>
          <w:ilvl w:val="0"/>
          <w:numId w:val="31"/>
        </w:numPr>
        <w:tabs>
          <w:tab w:val="left" w:pos="472"/>
        </w:tabs>
        <w:spacing w:line="235" w:lineRule="auto"/>
        <w:ind w:left="426" w:right="144" w:hanging="426"/>
        <w:jc w:val="both"/>
        <w:rPr>
          <w:rFonts w:ascii="Bookman Old Style" w:hAnsi="Bookman Old Style"/>
          <w:sz w:val="24"/>
          <w:szCs w:val="24"/>
        </w:rPr>
      </w:pPr>
      <w:r w:rsidRPr="00C303D5">
        <w:rPr>
          <w:rFonts w:ascii="Bookman Old Style" w:hAnsi="Bookman Old Style"/>
          <w:spacing w:val="-5"/>
          <w:sz w:val="24"/>
          <w:szCs w:val="24"/>
        </w:rPr>
        <w:t xml:space="preserve">Pembiayaan penyelenggaraan layanan pemenuhan hak atas keadilan dan perlindungan hukum bagi penyandang disabilitas bersumber </w:t>
      </w:r>
      <w:r w:rsidRPr="00C303D5">
        <w:rPr>
          <w:rFonts w:ascii="Bookman Old Style" w:hAnsi="Bookman Old Style"/>
          <w:sz w:val="24"/>
          <w:szCs w:val="24"/>
        </w:rPr>
        <w:t>dari</w:t>
      </w:r>
      <w:r w:rsidRPr="00C303D5">
        <w:rPr>
          <w:rFonts w:ascii="Bookman Old Style" w:hAnsi="Bookman Old Style"/>
          <w:spacing w:val="-9"/>
          <w:sz w:val="24"/>
          <w:szCs w:val="24"/>
        </w:rPr>
        <w:t xml:space="preserve"> </w:t>
      </w:r>
      <w:r w:rsidRPr="00C303D5">
        <w:rPr>
          <w:rFonts w:ascii="Bookman Old Style" w:hAnsi="Bookman Old Style"/>
          <w:sz w:val="24"/>
          <w:szCs w:val="24"/>
        </w:rPr>
        <w:t>Anggaran</w:t>
      </w:r>
      <w:r w:rsidRPr="00C303D5">
        <w:rPr>
          <w:rFonts w:ascii="Bookman Old Style" w:hAnsi="Bookman Old Style"/>
          <w:spacing w:val="-4"/>
          <w:sz w:val="24"/>
          <w:szCs w:val="24"/>
        </w:rPr>
        <w:t xml:space="preserve"> </w:t>
      </w:r>
      <w:r w:rsidRPr="00C303D5">
        <w:rPr>
          <w:rFonts w:ascii="Bookman Old Style" w:hAnsi="Bookman Old Style"/>
          <w:sz w:val="24"/>
          <w:szCs w:val="24"/>
        </w:rPr>
        <w:t>Pendapatan dan</w:t>
      </w:r>
      <w:r w:rsidRPr="00C303D5">
        <w:rPr>
          <w:rFonts w:ascii="Bookman Old Style" w:hAnsi="Bookman Old Style"/>
          <w:spacing w:val="-15"/>
          <w:sz w:val="24"/>
          <w:szCs w:val="24"/>
        </w:rPr>
        <w:t xml:space="preserve"> </w:t>
      </w:r>
      <w:r w:rsidRPr="00C303D5">
        <w:rPr>
          <w:rFonts w:ascii="Bookman Old Style" w:hAnsi="Bookman Old Style"/>
          <w:sz w:val="24"/>
          <w:szCs w:val="24"/>
        </w:rPr>
        <w:t>Belanja</w:t>
      </w:r>
      <w:r w:rsidRPr="00C303D5">
        <w:rPr>
          <w:rFonts w:ascii="Bookman Old Style" w:hAnsi="Bookman Old Style"/>
          <w:spacing w:val="-8"/>
          <w:sz w:val="24"/>
          <w:szCs w:val="24"/>
        </w:rPr>
        <w:t xml:space="preserve"> </w:t>
      </w:r>
      <w:r w:rsidRPr="00C303D5">
        <w:rPr>
          <w:rFonts w:ascii="Bookman Old Style" w:hAnsi="Bookman Old Style"/>
          <w:sz w:val="24"/>
          <w:szCs w:val="24"/>
        </w:rPr>
        <w:t>Daerah</w:t>
      </w:r>
      <w:r w:rsidRPr="00C303D5">
        <w:rPr>
          <w:rFonts w:ascii="Bookman Old Style" w:hAnsi="Bookman Old Style"/>
          <w:spacing w:val="-7"/>
          <w:sz w:val="24"/>
          <w:szCs w:val="24"/>
        </w:rPr>
        <w:t xml:space="preserve"> </w:t>
      </w:r>
      <w:r w:rsidRPr="00C303D5">
        <w:rPr>
          <w:rFonts w:ascii="Bookman Old Style" w:hAnsi="Bookman Old Style"/>
          <w:sz w:val="24"/>
          <w:szCs w:val="24"/>
        </w:rPr>
        <w:t>dan</w:t>
      </w:r>
      <w:r w:rsidRPr="00C303D5">
        <w:rPr>
          <w:rFonts w:ascii="Bookman Old Style" w:hAnsi="Bookman Old Style"/>
          <w:spacing w:val="-16"/>
          <w:sz w:val="24"/>
          <w:szCs w:val="24"/>
        </w:rPr>
        <w:t xml:space="preserve"> </w:t>
      </w:r>
      <w:r w:rsidRPr="00C303D5">
        <w:rPr>
          <w:rFonts w:ascii="Bookman Old Style" w:hAnsi="Bookman Old Style"/>
          <w:sz w:val="24"/>
          <w:szCs w:val="24"/>
        </w:rPr>
        <w:t>sumber</w:t>
      </w:r>
      <w:r w:rsidRPr="00C303D5">
        <w:rPr>
          <w:rFonts w:ascii="Bookman Old Style" w:hAnsi="Bookman Old Style"/>
          <w:spacing w:val="-3"/>
          <w:sz w:val="24"/>
          <w:szCs w:val="24"/>
        </w:rPr>
        <w:t xml:space="preserve"> </w:t>
      </w:r>
      <w:r w:rsidRPr="00C303D5">
        <w:rPr>
          <w:rFonts w:ascii="Bookman Old Style" w:hAnsi="Bookman Old Style"/>
          <w:sz w:val="24"/>
          <w:szCs w:val="24"/>
        </w:rPr>
        <w:t>lain</w:t>
      </w:r>
      <w:r w:rsidRPr="00C303D5">
        <w:rPr>
          <w:rFonts w:ascii="Bookman Old Style" w:hAnsi="Bookman Old Style"/>
          <w:spacing w:val="-15"/>
          <w:sz w:val="24"/>
          <w:szCs w:val="24"/>
        </w:rPr>
        <w:t xml:space="preserve"> </w:t>
      </w:r>
      <w:r w:rsidRPr="00C303D5">
        <w:rPr>
          <w:rFonts w:ascii="Bookman Old Style" w:hAnsi="Bookman Old Style"/>
          <w:sz w:val="24"/>
          <w:szCs w:val="24"/>
        </w:rPr>
        <w:t>yang</w:t>
      </w:r>
      <w:r w:rsidRPr="00C303D5">
        <w:rPr>
          <w:rFonts w:ascii="Bookman Old Style" w:hAnsi="Bookman Old Style"/>
          <w:spacing w:val="-18"/>
          <w:sz w:val="24"/>
          <w:szCs w:val="24"/>
        </w:rPr>
        <w:t xml:space="preserve"> </w:t>
      </w:r>
      <w:r w:rsidRPr="00C303D5">
        <w:rPr>
          <w:rFonts w:ascii="Bookman Old Style" w:hAnsi="Bookman Old Style"/>
          <w:sz w:val="24"/>
          <w:szCs w:val="24"/>
        </w:rPr>
        <w:t>sah</w:t>
      </w:r>
      <w:r w:rsidRPr="00C303D5">
        <w:rPr>
          <w:rFonts w:ascii="Bookman Old Style" w:hAnsi="Bookman Old Style"/>
          <w:spacing w:val="-17"/>
          <w:sz w:val="24"/>
          <w:szCs w:val="24"/>
        </w:rPr>
        <w:t xml:space="preserve"> </w:t>
      </w:r>
      <w:r w:rsidRPr="00C303D5">
        <w:rPr>
          <w:rFonts w:ascii="Bookman Old Style" w:hAnsi="Bookman Old Style"/>
          <w:sz w:val="24"/>
          <w:szCs w:val="24"/>
        </w:rPr>
        <w:t>sesuai dengan ketentuan peraturan</w:t>
      </w:r>
      <w:r w:rsidRPr="00C303D5">
        <w:rPr>
          <w:rFonts w:ascii="Bookman Old Style" w:hAnsi="Bookman Old Style"/>
          <w:spacing w:val="39"/>
          <w:sz w:val="24"/>
          <w:szCs w:val="24"/>
        </w:rPr>
        <w:t xml:space="preserve"> </w:t>
      </w:r>
      <w:r w:rsidRPr="00C303D5">
        <w:rPr>
          <w:rFonts w:ascii="Bookman Old Style" w:hAnsi="Bookman Old Style"/>
          <w:sz w:val="24"/>
          <w:szCs w:val="24"/>
        </w:rPr>
        <w:t>perundang-undangan.</w:t>
      </w:r>
    </w:p>
    <w:p w:rsidR="006E4407" w:rsidRPr="00C303D5" w:rsidRDefault="006E4407" w:rsidP="00A10F58">
      <w:pPr>
        <w:pStyle w:val="ListParagraph"/>
        <w:numPr>
          <w:ilvl w:val="0"/>
          <w:numId w:val="31"/>
        </w:numPr>
        <w:tabs>
          <w:tab w:val="left" w:pos="475"/>
        </w:tabs>
        <w:spacing w:line="235" w:lineRule="auto"/>
        <w:ind w:left="426" w:right="144" w:hanging="426"/>
        <w:jc w:val="both"/>
        <w:rPr>
          <w:rFonts w:ascii="Bookman Old Style" w:hAnsi="Bookman Old Style"/>
          <w:sz w:val="24"/>
          <w:szCs w:val="24"/>
        </w:rPr>
      </w:pPr>
      <w:r w:rsidRPr="00C303D5">
        <w:rPr>
          <w:rFonts w:ascii="Bookman Old Style" w:hAnsi="Bookman Old Style"/>
          <w:sz w:val="24"/>
          <w:szCs w:val="24"/>
        </w:rPr>
        <w:t xml:space="preserve">Setiap </w:t>
      </w:r>
      <w:r w:rsidR="00A10F58" w:rsidRPr="00C303D5">
        <w:rPr>
          <w:rFonts w:ascii="Bookman Old Style" w:hAnsi="Bookman Old Style"/>
          <w:sz w:val="24"/>
          <w:szCs w:val="24"/>
        </w:rPr>
        <w:t xml:space="preserve">Organisasi </w:t>
      </w:r>
      <w:r w:rsidRPr="00C303D5">
        <w:rPr>
          <w:rFonts w:ascii="Bookman Old Style" w:hAnsi="Bookman Old Style"/>
          <w:sz w:val="24"/>
          <w:szCs w:val="24"/>
        </w:rPr>
        <w:t xml:space="preserve">Perangkat Daerah mengalokasikan anggaran dan menyediakan sarana dan prasarana dalam rangka memberikan layanan yang memenuhi prinsip </w:t>
      </w:r>
      <w:r w:rsidRPr="00C303D5">
        <w:rPr>
          <w:rFonts w:ascii="Bookman Old Style" w:eastAsia="Bookman Old Style" w:hAnsi="Bookman Old Style" w:cstheme="minorHAnsi"/>
          <w:sz w:val="24"/>
          <w:szCs w:val="24"/>
        </w:rPr>
        <w:t>aksesibilitas, inklusif, perlakuan khusus dan perlindungan lebih serta akomodasi yang layak bagi penyadang disabilitas yang berhadapan dengan hukum</w:t>
      </w:r>
      <w:r w:rsidRPr="00C303D5">
        <w:rPr>
          <w:rFonts w:ascii="Bookman Old Style" w:hAnsi="Bookman Old Style"/>
          <w:bCs/>
          <w:sz w:val="24"/>
          <w:szCs w:val="24"/>
        </w:rPr>
        <w:t>.</w:t>
      </w:r>
    </w:p>
    <w:p w:rsidR="006E4407" w:rsidRPr="00C303D5" w:rsidRDefault="006E4407" w:rsidP="006E4407">
      <w:pPr>
        <w:pStyle w:val="ListParagraph"/>
        <w:tabs>
          <w:tab w:val="left" w:pos="475"/>
        </w:tabs>
        <w:spacing w:line="235" w:lineRule="auto"/>
        <w:ind w:left="426" w:right="144" w:firstLine="0"/>
        <w:jc w:val="both"/>
        <w:rPr>
          <w:rFonts w:ascii="Bookman Old Style" w:hAnsi="Bookman Old Style"/>
          <w:sz w:val="24"/>
          <w:szCs w:val="24"/>
        </w:rPr>
      </w:pPr>
    </w:p>
    <w:p w:rsidR="006E4407" w:rsidRPr="00C303D5" w:rsidRDefault="006E4407" w:rsidP="006E4407">
      <w:pPr>
        <w:jc w:val="center"/>
        <w:rPr>
          <w:rFonts w:ascii="Bookman Old Style" w:eastAsia="Bookman Old Style" w:hAnsi="Bookman Old Style"/>
          <w:b/>
          <w:bCs/>
          <w:sz w:val="24"/>
          <w:szCs w:val="24"/>
        </w:rPr>
      </w:pPr>
      <w:r w:rsidRPr="00C303D5">
        <w:rPr>
          <w:rFonts w:ascii="Bookman Old Style" w:eastAsia="Bookman Old Style" w:hAnsi="Bookman Old Style"/>
          <w:b/>
          <w:bCs/>
          <w:sz w:val="24"/>
          <w:szCs w:val="24"/>
        </w:rPr>
        <w:t xml:space="preserve">BAB </w:t>
      </w:r>
      <w:r w:rsidR="00C7627B" w:rsidRPr="00C303D5">
        <w:rPr>
          <w:rFonts w:ascii="Bookman Old Style" w:eastAsia="Bookman Old Style" w:hAnsi="Bookman Old Style"/>
          <w:b/>
          <w:bCs/>
          <w:sz w:val="24"/>
          <w:szCs w:val="24"/>
        </w:rPr>
        <w:t>X</w:t>
      </w:r>
    </w:p>
    <w:p w:rsidR="006E4407" w:rsidRPr="00C303D5" w:rsidRDefault="006E4407" w:rsidP="006E4407">
      <w:pPr>
        <w:jc w:val="center"/>
        <w:rPr>
          <w:rFonts w:ascii="Bookman Old Style" w:eastAsia="Bookman Old Style" w:hAnsi="Bookman Old Style"/>
          <w:b/>
          <w:bCs/>
          <w:sz w:val="24"/>
          <w:szCs w:val="24"/>
        </w:rPr>
      </w:pPr>
      <w:r w:rsidRPr="00C303D5">
        <w:rPr>
          <w:rFonts w:ascii="Bookman Old Style" w:eastAsia="Bookman Old Style" w:hAnsi="Bookman Old Style"/>
          <w:b/>
          <w:bCs/>
          <w:sz w:val="24"/>
          <w:szCs w:val="24"/>
        </w:rPr>
        <w:t>PEMBINAAN</w:t>
      </w:r>
    </w:p>
    <w:p w:rsidR="00C7627B" w:rsidRPr="00C303D5" w:rsidRDefault="00C7627B" w:rsidP="006E4407">
      <w:pPr>
        <w:jc w:val="center"/>
        <w:rPr>
          <w:rFonts w:ascii="Bookman Old Style" w:eastAsia="Bookman Old Style" w:hAnsi="Bookman Old Style"/>
          <w:b/>
          <w:bCs/>
          <w:sz w:val="24"/>
          <w:szCs w:val="24"/>
        </w:rPr>
      </w:pPr>
    </w:p>
    <w:p w:rsidR="006E4407" w:rsidRPr="00C303D5" w:rsidRDefault="006E4407" w:rsidP="006E4407">
      <w:pPr>
        <w:jc w:val="center"/>
        <w:rPr>
          <w:rFonts w:ascii="Bookman Old Style" w:eastAsia="Bookman Old Style" w:hAnsi="Bookman Old Style"/>
          <w:b/>
          <w:bCs/>
          <w:sz w:val="24"/>
          <w:szCs w:val="24"/>
        </w:rPr>
      </w:pPr>
      <w:r w:rsidRPr="00C303D5">
        <w:rPr>
          <w:rFonts w:ascii="Bookman Old Style" w:eastAsia="Bookman Old Style" w:hAnsi="Bookman Old Style"/>
          <w:b/>
          <w:bCs/>
          <w:sz w:val="24"/>
          <w:szCs w:val="24"/>
        </w:rPr>
        <w:t>Pasal 3</w:t>
      </w:r>
      <w:r w:rsidR="002F0CC5" w:rsidRPr="00C303D5">
        <w:rPr>
          <w:rFonts w:ascii="Bookman Old Style" w:eastAsia="Bookman Old Style" w:hAnsi="Bookman Old Style"/>
          <w:b/>
          <w:bCs/>
          <w:sz w:val="24"/>
          <w:szCs w:val="24"/>
        </w:rPr>
        <w:t>0</w:t>
      </w:r>
    </w:p>
    <w:p w:rsidR="006E4407" w:rsidRPr="00C303D5" w:rsidRDefault="006E4407" w:rsidP="00A10F58">
      <w:pPr>
        <w:pStyle w:val="ListParagraph"/>
        <w:widowControl/>
        <w:numPr>
          <w:ilvl w:val="0"/>
          <w:numId w:val="3"/>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Bupati melakukan pembinaan terhadap usaha, tindakan, dan kegiatan yang berhubungan dengan perlindungan hukum bagi penyandang disabilitas di Daerah.</w:t>
      </w:r>
    </w:p>
    <w:p w:rsidR="006E4407" w:rsidRPr="00C303D5" w:rsidRDefault="006E4407" w:rsidP="00A10F58">
      <w:pPr>
        <w:pStyle w:val="ListParagraph"/>
        <w:widowControl/>
        <w:numPr>
          <w:ilvl w:val="0"/>
          <w:numId w:val="3"/>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Pembinaan sebagaimana dimaksud pada ayat (l) dapat mengikutsertakan Komisi Daerah Disabilitas.</w:t>
      </w:r>
    </w:p>
    <w:p w:rsidR="006E4407" w:rsidRPr="00C303D5" w:rsidRDefault="006E4407" w:rsidP="00A10F58">
      <w:pPr>
        <w:pStyle w:val="ListParagraph"/>
        <w:widowControl/>
        <w:numPr>
          <w:ilvl w:val="0"/>
          <w:numId w:val="3"/>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Pembinaan sebagaimana dimaksud pada ayat (1), dan ayat (2) dilaksanakan secara terpadu dan terkoordinasi.</w:t>
      </w:r>
    </w:p>
    <w:p w:rsidR="006E4407" w:rsidRPr="00C303D5" w:rsidRDefault="006E4407" w:rsidP="006E4407">
      <w:pPr>
        <w:adjustRightInd w:val="0"/>
        <w:ind w:left="567"/>
        <w:jc w:val="both"/>
        <w:rPr>
          <w:rFonts w:ascii="Bookman Old Style" w:eastAsiaTheme="minorHAnsi" w:hAnsi="Bookman Old Style" w:cs="Arial"/>
          <w:sz w:val="24"/>
          <w:szCs w:val="24"/>
        </w:rPr>
      </w:pPr>
    </w:p>
    <w:p w:rsidR="006E4407" w:rsidRPr="00C303D5" w:rsidRDefault="002F0CC5" w:rsidP="006E4407">
      <w:pPr>
        <w:adjustRightInd w:val="0"/>
        <w:jc w:val="center"/>
        <w:rPr>
          <w:rFonts w:ascii="Bookman Old Style" w:eastAsiaTheme="minorHAnsi" w:hAnsi="Bookman Old Style" w:cs="Arial"/>
          <w:b/>
          <w:bCs/>
          <w:sz w:val="24"/>
          <w:szCs w:val="24"/>
        </w:rPr>
      </w:pPr>
      <w:r w:rsidRPr="00C303D5">
        <w:rPr>
          <w:rFonts w:ascii="Bookman Old Style" w:eastAsiaTheme="minorHAnsi" w:hAnsi="Bookman Old Style" w:cs="Arial"/>
          <w:b/>
          <w:bCs/>
          <w:sz w:val="24"/>
          <w:szCs w:val="24"/>
        </w:rPr>
        <w:t>Pasal 31</w:t>
      </w:r>
    </w:p>
    <w:p w:rsidR="006E4407" w:rsidRPr="00C303D5" w:rsidRDefault="006E4407" w:rsidP="00A10F58">
      <w:pPr>
        <w:pStyle w:val="ListParagraph"/>
        <w:widowControl/>
        <w:numPr>
          <w:ilvl w:val="0"/>
          <w:numId w:val="4"/>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Pelaksanaan pembinaan sebagaimana dimaksud dalam Pasal 35 dapat dilakukan dengan menjalin kerjasama internasional di bidang ketenagakerjaan dengan lembaga internasional sesuai dengan ketentuan peraturan perundang-undangan.</w:t>
      </w:r>
    </w:p>
    <w:p w:rsidR="006E4407" w:rsidRPr="00C303D5" w:rsidRDefault="006E4407" w:rsidP="00A10F58">
      <w:pPr>
        <w:pStyle w:val="ListParagraph"/>
        <w:widowControl/>
        <w:numPr>
          <w:ilvl w:val="0"/>
          <w:numId w:val="4"/>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Kerjasama internasional sebagaimana dimaksud pada ayat (1) yang dilakukan oleh selain pemerintah daerah pelaksanaannya wajib dilaporkan dan mendapat persetujuan Bupati.</w:t>
      </w:r>
    </w:p>
    <w:p w:rsidR="006E4407" w:rsidRPr="00C303D5" w:rsidRDefault="006E4407" w:rsidP="006E4407">
      <w:pPr>
        <w:pStyle w:val="ListParagraph"/>
        <w:adjustRightInd w:val="0"/>
        <w:ind w:left="360"/>
        <w:jc w:val="both"/>
        <w:rPr>
          <w:rFonts w:ascii="Bookman Old Style" w:eastAsiaTheme="minorHAnsi" w:hAnsi="Bookman Old Style" w:cs="Arial"/>
          <w:sz w:val="24"/>
          <w:szCs w:val="24"/>
        </w:rPr>
      </w:pPr>
    </w:p>
    <w:p w:rsidR="006E4407" w:rsidRPr="00C303D5" w:rsidRDefault="006E4407" w:rsidP="006E4407">
      <w:pPr>
        <w:adjustRightInd w:val="0"/>
        <w:jc w:val="center"/>
        <w:rPr>
          <w:rFonts w:ascii="Bookman Old Style" w:eastAsiaTheme="minorHAnsi" w:hAnsi="Bookman Old Style" w:cs="Arial"/>
          <w:b/>
          <w:bCs/>
          <w:sz w:val="24"/>
          <w:szCs w:val="24"/>
        </w:rPr>
      </w:pPr>
      <w:r w:rsidRPr="00C303D5">
        <w:rPr>
          <w:rFonts w:ascii="Bookman Old Style" w:eastAsiaTheme="minorHAnsi" w:hAnsi="Bookman Old Style" w:cs="Arial"/>
          <w:b/>
          <w:bCs/>
          <w:sz w:val="24"/>
          <w:szCs w:val="24"/>
        </w:rPr>
        <w:t>BAB X</w:t>
      </w:r>
      <w:r w:rsidR="00940064">
        <w:rPr>
          <w:rFonts w:ascii="Bookman Old Style" w:eastAsiaTheme="minorHAnsi" w:hAnsi="Bookman Old Style" w:cs="Arial"/>
          <w:b/>
          <w:bCs/>
          <w:sz w:val="24"/>
          <w:szCs w:val="24"/>
        </w:rPr>
        <w:t>I</w:t>
      </w:r>
    </w:p>
    <w:p w:rsidR="006E4407" w:rsidRPr="00C303D5" w:rsidRDefault="006E4407" w:rsidP="006E4407">
      <w:pPr>
        <w:adjustRightInd w:val="0"/>
        <w:jc w:val="center"/>
        <w:rPr>
          <w:rFonts w:ascii="Bookman Old Style" w:eastAsiaTheme="minorHAnsi" w:hAnsi="Bookman Old Style" w:cs="Arial"/>
          <w:b/>
          <w:bCs/>
          <w:sz w:val="24"/>
          <w:szCs w:val="24"/>
        </w:rPr>
      </w:pPr>
      <w:r w:rsidRPr="00C303D5">
        <w:rPr>
          <w:rFonts w:ascii="Bookman Old Style" w:eastAsiaTheme="minorHAnsi" w:hAnsi="Bookman Old Style" w:cs="Arial"/>
          <w:b/>
          <w:bCs/>
          <w:sz w:val="24"/>
          <w:szCs w:val="24"/>
        </w:rPr>
        <w:t xml:space="preserve">PENGAWASAN </w:t>
      </w:r>
    </w:p>
    <w:p w:rsidR="002F0CC5" w:rsidRPr="00C303D5" w:rsidRDefault="002F0CC5" w:rsidP="006E4407">
      <w:pPr>
        <w:tabs>
          <w:tab w:val="left" w:pos="1691"/>
        </w:tabs>
        <w:adjustRightInd w:val="0"/>
        <w:jc w:val="center"/>
        <w:rPr>
          <w:rFonts w:ascii="Bookman Old Style" w:eastAsiaTheme="minorHAnsi" w:hAnsi="Bookman Old Style" w:cs="Arial"/>
          <w:b/>
          <w:bCs/>
          <w:sz w:val="24"/>
          <w:szCs w:val="24"/>
        </w:rPr>
      </w:pPr>
    </w:p>
    <w:p w:rsidR="006E4407" w:rsidRPr="00C303D5" w:rsidRDefault="006E4407" w:rsidP="006E4407">
      <w:pPr>
        <w:tabs>
          <w:tab w:val="left" w:pos="1691"/>
        </w:tabs>
        <w:adjustRightInd w:val="0"/>
        <w:jc w:val="center"/>
        <w:rPr>
          <w:rFonts w:ascii="Bookman Old Style" w:eastAsiaTheme="minorHAnsi" w:hAnsi="Bookman Old Style" w:cs="Arial"/>
          <w:b/>
          <w:bCs/>
          <w:sz w:val="24"/>
          <w:szCs w:val="24"/>
        </w:rPr>
      </w:pPr>
      <w:r w:rsidRPr="00C303D5">
        <w:rPr>
          <w:rFonts w:ascii="Bookman Old Style" w:eastAsiaTheme="minorHAnsi" w:hAnsi="Bookman Old Style" w:cs="Arial"/>
          <w:b/>
          <w:bCs/>
          <w:sz w:val="24"/>
          <w:szCs w:val="24"/>
        </w:rPr>
        <w:t xml:space="preserve">Pasal </w:t>
      </w:r>
      <w:r w:rsidR="002F0CC5" w:rsidRPr="00C303D5">
        <w:rPr>
          <w:rFonts w:ascii="Bookman Old Style" w:eastAsiaTheme="minorHAnsi" w:hAnsi="Bookman Old Style" w:cs="Arial"/>
          <w:b/>
          <w:bCs/>
          <w:sz w:val="24"/>
          <w:szCs w:val="24"/>
        </w:rPr>
        <w:t>32</w:t>
      </w:r>
    </w:p>
    <w:p w:rsidR="006E4407" w:rsidRPr="00C303D5" w:rsidRDefault="006E4407" w:rsidP="00A10F58">
      <w:pPr>
        <w:pStyle w:val="ListParagraph"/>
        <w:widowControl/>
        <w:numPr>
          <w:ilvl w:val="0"/>
          <w:numId w:val="5"/>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Pengawasan terhadap upaya pemenuhan keadilan dan perlindungan hukum bagi penyandang disabilitas dilakukan oleh Instansi pemerintah daerah yang memiliki kewenangan dibidang pengawasan.</w:t>
      </w:r>
    </w:p>
    <w:p w:rsidR="006E4407" w:rsidRPr="00C303D5" w:rsidRDefault="006E4407" w:rsidP="00A10F58">
      <w:pPr>
        <w:pStyle w:val="ListParagraph"/>
        <w:widowControl/>
        <w:numPr>
          <w:ilvl w:val="0"/>
          <w:numId w:val="5"/>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Pemerintah Daerah membentuk Komisi Daerah Disabilitas sebagai pengawasan eksternal.</w:t>
      </w:r>
    </w:p>
    <w:p w:rsidR="006E4407" w:rsidRPr="00C303D5" w:rsidRDefault="006E4407" w:rsidP="00A10F58">
      <w:pPr>
        <w:pStyle w:val="ListParagraph"/>
        <w:widowControl/>
        <w:numPr>
          <w:ilvl w:val="0"/>
          <w:numId w:val="5"/>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Pembentukan Komisi Daerah Disabilitas diatur lebih lanjut dalam Peraturan Bupati khusus.</w:t>
      </w:r>
    </w:p>
    <w:p w:rsidR="006E4407" w:rsidRPr="00C303D5" w:rsidRDefault="006E4407" w:rsidP="006E4407">
      <w:pPr>
        <w:pStyle w:val="ListParagraph"/>
        <w:adjustRightInd w:val="0"/>
        <w:ind w:left="360"/>
        <w:jc w:val="both"/>
        <w:rPr>
          <w:rFonts w:ascii="Bookman Old Style" w:eastAsiaTheme="minorHAnsi" w:hAnsi="Bookman Old Style" w:cs="Arial"/>
          <w:sz w:val="24"/>
          <w:szCs w:val="24"/>
        </w:rPr>
      </w:pPr>
    </w:p>
    <w:p w:rsidR="000768B0" w:rsidRDefault="000768B0" w:rsidP="006E4407">
      <w:pPr>
        <w:pStyle w:val="ListParagraph"/>
        <w:adjustRightInd w:val="0"/>
        <w:ind w:left="0"/>
        <w:jc w:val="center"/>
        <w:rPr>
          <w:rFonts w:ascii="Bookman Old Style" w:eastAsiaTheme="minorHAnsi" w:hAnsi="Bookman Old Style" w:cs="Arial"/>
          <w:b/>
          <w:bCs/>
          <w:sz w:val="24"/>
          <w:szCs w:val="24"/>
        </w:rPr>
      </w:pPr>
    </w:p>
    <w:p w:rsidR="006E4407" w:rsidRPr="00C303D5" w:rsidRDefault="006E4407" w:rsidP="006E4407">
      <w:pPr>
        <w:pStyle w:val="ListParagraph"/>
        <w:adjustRightInd w:val="0"/>
        <w:ind w:left="0"/>
        <w:jc w:val="center"/>
        <w:rPr>
          <w:rFonts w:ascii="Bookman Old Style" w:eastAsiaTheme="minorHAnsi" w:hAnsi="Bookman Old Style" w:cs="Arial"/>
          <w:b/>
          <w:bCs/>
          <w:sz w:val="24"/>
          <w:szCs w:val="24"/>
        </w:rPr>
      </w:pPr>
      <w:bookmarkStart w:id="0" w:name="_GoBack"/>
      <w:bookmarkEnd w:id="0"/>
      <w:r w:rsidRPr="00C303D5">
        <w:rPr>
          <w:rFonts w:ascii="Bookman Old Style" w:eastAsiaTheme="minorHAnsi" w:hAnsi="Bookman Old Style" w:cs="Arial"/>
          <w:b/>
          <w:bCs/>
          <w:sz w:val="24"/>
          <w:szCs w:val="24"/>
        </w:rPr>
        <w:lastRenderedPageBreak/>
        <w:t>BAB XII</w:t>
      </w:r>
    </w:p>
    <w:p w:rsidR="006E4407" w:rsidRPr="00C303D5" w:rsidRDefault="006E4407" w:rsidP="006E4407">
      <w:pPr>
        <w:pStyle w:val="ListParagraph"/>
        <w:adjustRightInd w:val="0"/>
        <w:ind w:left="0"/>
        <w:jc w:val="center"/>
        <w:rPr>
          <w:rFonts w:ascii="Bookman Old Style" w:eastAsiaTheme="minorHAnsi" w:hAnsi="Bookman Old Style" w:cs="Arial"/>
          <w:b/>
          <w:bCs/>
          <w:sz w:val="24"/>
          <w:szCs w:val="24"/>
        </w:rPr>
      </w:pPr>
      <w:r w:rsidRPr="00C303D5">
        <w:rPr>
          <w:rFonts w:ascii="Bookman Old Style" w:eastAsiaTheme="minorHAnsi" w:hAnsi="Bookman Old Style" w:cs="Arial"/>
          <w:b/>
          <w:bCs/>
          <w:sz w:val="24"/>
          <w:szCs w:val="24"/>
        </w:rPr>
        <w:t>PARTISIPASI</w:t>
      </w:r>
    </w:p>
    <w:p w:rsidR="006E4407" w:rsidRPr="00C303D5" w:rsidRDefault="006E4407" w:rsidP="006E4407">
      <w:pPr>
        <w:pStyle w:val="ListParagraph"/>
        <w:adjustRightInd w:val="0"/>
        <w:ind w:left="0"/>
        <w:jc w:val="center"/>
        <w:rPr>
          <w:rFonts w:ascii="Bookman Old Style" w:eastAsiaTheme="minorHAnsi" w:hAnsi="Bookman Old Style" w:cs="Arial"/>
          <w:b/>
          <w:bCs/>
          <w:sz w:val="24"/>
          <w:szCs w:val="24"/>
        </w:rPr>
      </w:pPr>
    </w:p>
    <w:p w:rsidR="006E4407" w:rsidRPr="00C303D5" w:rsidRDefault="006E4407" w:rsidP="006E4407">
      <w:pPr>
        <w:pStyle w:val="ListParagraph"/>
        <w:tabs>
          <w:tab w:val="left" w:pos="1691"/>
        </w:tabs>
        <w:adjustRightInd w:val="0"/>
        <w:ind w:left="0"/>
        <w:jc w:val="center"/>
        <w:rPr>
          <w:rFonts w:ascii="Bookman Old Style" w:eastAsiaTheme="minorHAnsi" w:hAnsi="Bookman Old Style" w:cs="Arial"/>
          <w:b/>
          <w:bCs/>
          <w:sz w:val="24"/>
          <w:szCs w:val="24"/>
        </w:rPr>
      </w:pPr>
      <w:r w:rsidRPr="00C303D5">
        <w:rPr>
          <w:rFonts w:ascii="Bookman Old Style" w:eastAsiaTheme="minorHAnsi" w:hAnsi="Bookman Old Style" w:cs="Arial"/>
          <w:b/>
          <w:bCs/>
          <w:sz w:val="24"/>
          <w:szCs w:val="24"/>
        </w:rPr>
        <w:t xml:space="preserve">Pasal </w:t>
      </w:r>
      <w:r w:rsidR="002F0CC5" w:rsidRPr="00C303D5">
        <w:rPr>
          <w:rFonts w:ascii="Bookman Old Style" w:eastAsiaTheme="minorHAnsi" w:hAnsi="Bookman Old Style" w:cs="Arial"/>
          <w:b/>
          <w:bCs/>
          <w:sz w:val="24"/>
          <w:szCs w:val="24"/>
        </w:rPr>
        <w:t>33</w:t>
      </w:r>
    </w:p>
    <w:p w:rsidR="006E4407" w:rsidRPr="00C303D5" w:rsidRDefault="006E4407" w:rsidP="006E4407">
      <w:pPr>
        <w:pStyle w:val="ListParagraph"/>
        <w:adjustRightInd w:val="0"/>
        <w:ind w:left="360"/>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Partisipasi masyarakat baik perseorangan, kelompok masyarakat, maupun organisasi kemasyarakatan dalam bentuk:</w:t>
      </w:r>
    </w:p>
    <w:p w:rsidR="006E4407" w:rsidRPr="00C303D5" w:rsidRDefault="006E4407" w:rsidP="00A10F58">
      <w:pPr>
        <w:pStyle w:val="ListParagraph"/>
        <w:widowControl/>
        <w:numPr>
          <w:ilvl w:val="0"/>
          <w:numId w:val="6"/>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Partisipasi masyarakat dalam penyusunan peraturan dan kebijakan terkait penyandang disabilitas yang berhadapan dengan hukum</w:t>
      </w:r>
    </w:p>
    <w:p w:rsidR="006E4407" w:rsidRPr="00C303D5" w:rsidRDefault="006E4407" w:rsidP="00A10F58">
      <w:pPr>
        <w:pStyle w:val="ListParagraph"/>
        <w:widowControl/>
        <w:numPr>
          <w:ilvl w:val="0"/>
          <w:numId w:val="6"/>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 xml:space="preserve">Perencanaan, penganggaran, pelaksanaan, pemonitoran, dan pengevaluasian </w:t>
      </w:r>
    </w:p>
    <w:p w:rsidR="006E4407" w:rsidRPr="00C303D5" w:rsidRDefault="006E4407" w:rsidP="00A10F58">
      <w:pPr>
        <w:pStyle w:val="ListParagraph"/>
        <w:widowControl/>
        <w:numPr>
          <w:ilvl w:val="0"/>
          <w:numId w:val="6"/>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 xml:space="preserve">Penyelenggaraan pelayanan </w:t>
      </w:r>
    </w:p>
    <w:p w:rsidR="006E4407" w:rsidRPr="00C303D5" w:rsidRDefault="006E4407" w:rsidP="00A10F58">
      <w:pPr>
        <w:pStyle w:val="ListParagraph"/>
        <w:widowControl/>
        <w:numPr>
          <w:ilvl w:val="0"/>
          <w:numId w:val="6"/>
        </w:numPr>
        <w:adjustRightInd w:val="0"/>
        <w:contextualSpacing/>
        <w:jc w:val="both"/>
        <w:rPr>
          <w:rFonts w:ascii="Bookman Old Style" w:eastAsiaTheme="minorHAnsi" w:hAnsi="Bookman Old Style" w:cs="Arial"/>
          <w:sz w:val="24"/>
          <w:szCs w:val="24"/>
        </w:rPr>
      </w:pPr>
      <w:r w:rsidRPr="00C303D5">
        <w:rPr>
          <w:rFonts w:ascii="Bookman Old Style" w:eastAsiaTheme="minorHAnsi" w:hAnsi="Bookman Old Style" w:cs="Arial"/>
          <w:sz w:val="24"/>
          <w:szCs w:val="24"/>
        </w:rPr>
        <w:t xml:space="preserve">Akses informasi </w:t>
      </w:r>
    </w:p>
    <w:p w:rsidR="006E4407" w:rsidRPr="00C303D5" w:rsidRDefault="006E4407" w:rsidP="00A10F58">
      <w:pPr>
        <w:pStyle w:val="ListParagraph"/>
        <w:widowControl/>
        <w:numPr>
          <w:ilvl w:val="0"/>
          <w:numId w:val="6"/>
        </w:numPr>
        <w:adjustRightInd w:val="0"/>
        <w:contextualSpacing/>
        <w:jc w:val="both"/>
        <w:rPr>
          <w:rFonts w:ascii="Bookman Old Style" w:eastAsiaTheme="minorHAnsi" w:hAnsi="Bookman Old Style" w:cs="Arial"/>
          <w:b/>
          <w:bCs/>
          <w:sz w:val="24"/>
          <w:szCs w:val="24"/>
        </w:rPr>
      </w:pPr>
      <w:r w:rsidRPr="00C303D5">
        <w:rPr>
          <w:rFonts w:ascii="Bookman Old Style" w:eastAsiaTheme="minorHAnsi" w:hAnsi="Bookman Old Style" w:cs="Arial"/>
          <w:sz w:val="24"/>
          <w:szCs w:val="24"/>
        </w:rPr>
        <w:t xml:space="preserve">Penguatan kapasitas kelompok masyarakat dan peran aktif </w:t>
      </w:r>
    </w:p>
    <w:p w:rsidR="006E4407" w:rsidRPr="00C303D5" w:rsidRDefault="006E4407" w:rsidP="006E4407">
      <w:pPr>
        <w:pStyle w:val="BodyText"/>
        <w:spacing w:before="7"/>
        <w:jc w:val="both"/>
        <w:rPr>
          <w:rFonts w:ascii="Bookman Old Style" w:hAnsi="Bookman Old Style"/>
          <w:sz w:val="24"/>
          <w:szCs w:val="24"/>
        </w:rPr>
      </w:pPr>
    </w:p>
    <w:p w:rsidR="006E4407" w:rsidRPr="00C303D5" w:rsidRDefault="006E4407" w:rsidP="006E4407">
      <w:pPr>
        <w:pStyle w:val="BodyText"/>
        <w:spacing w:before="104" w:line="225" w:lineRule="auto"/>
        <w:ind w:right="3012"/>
        <w:jc w:val="center"/>
        <w:rPr>
          <w:rFonts w:ascii="Bookman Old Style" w:hAnsi="Bookman Old Style"/>
          <w:b/>
          <w:bCs/>
          <w:sz w:val="24"/>
          <w:szCs w:val="24"/>
        </w:rPr>
      </w:pPr>
      <w:r w:rsidRPr="00C303D5">
        <w:rPr>
          <w:rFonts w:ascii="Bookman Old Style" w:hAnsi="Bookman Old Style"/>
          <w:b/>
          <w:bCs/>
          <w:sz w:val="24"/>
          <w:szCs w:val="24"/>
        </w:rPr>
        <w:t xml:space="preserve">                                   BAB XI</w:t>
      </w:r>
      <w:r w:rsidR="00940064">
        <w:rPr>
          <w:rFonts w:ascii="Bookman Old Style" w:hAnsi="Bookman Old Style"/>
          <w:b/>
          <w:bCs/>
          <w:sz w:val="24"/>
          <w:szCs w:val="24"/>
        </w:rPr>
        <w:t>II</w:t>
      </w:r>
    </w:p>
    <w:p w:rsidR="006E4407" w:rsidRPr="00C303D5" w:rsidRDefault="006E4407" w:rsidP="006E4407">
      <w:pPr>
        <w:pStyle w:val="BodyText"/>
        <w:spacing w:before="104" w:line="225" w:lineRule="auto"/>
        <w:ind w:right="3012"/>
        <w:jc w:val="center"/>
        <w:rPr>
          <w:rFonts w:ascii="Bookman Old Style" w:hAnsi="Bookman Old Style"/>
          <w:b/>
          <w:bCs/>
          <w:sz w:val="24"/>
          <w:szCs w:val="24"/>
        </w:rPr>
      </w:pPr>
      <w:r w:rsidRPr="00C303D5">
        <w:rPr>
          <w:rFonts w:ascii="Bookman Old Style" w:hAnsi="Bookman Old Style"/>
          <w:b/>
          <w:bCs/>
          <w:w w:val="90"/>
          <w:sz w:val="24"/>
          <w:szCs w:val="24"/>
        </w:rPr>
        <w:t xml:space="preserve">                                          KETENTUAN PENUTUP</w:t>
      </w:r>
    </w:p>
    <w:p w:rsidR="006E4407" w:rsidRPr="00C303D5" w:rsidRDefault="006E4407" w:rsidP="006E4407">
      <w:pPr>
        <w:pStyle w:val="BodyText"/>
        <w:spacing w:before="5"/>
        <w:jc w:val="center"/>
        <w:rPr>
          <w:rFonts w:ascii="Bookman Old Style" w:hAnsi="Bookman Old Style"/>
          <w:b/>
          <w:bCs/>
          <w:sz w:val="24"/>
          <w:szCs w:val="24"/>
        </w:rPr>
      </w:pPr>
    </w:p>
    <w:p w:rsidR="006E4407" w:rsidRPr="00C303D5" w:rsidRDefault="006E4407" w:rsidP="006E4407">
      <w:pPr>
        <w:pStyle w:val="BodyText"/>
        <w:tabs>
          <w:tab w:val="left" w:pos="1557"/>
        </w:tabs>
        <w:spacing w:before="1" w:line="444" w:lineRule="auto"/>
        <w:ind w:left="118" w:right="89"/>
        <w:jc w:val="center"/>
        <w:rPr>
          <w:rFonts w:ascii="Bookman Old Style" w:hAnsi="Bookman Old Style"/>
          <w:b/>
          <w:sz w:val="24"/>
          <w:szCs w:val="24"/>
        </w:rPr>
      </w:pPr>
      <w:r w:rsidRPr="00C303D5">
        <w:rPr>
          <w:rFonts w:ascii="Bookman Old Style" w:hAnsi="Bookman Old Style"/>
          <w:b/>
          <w:bCs/>
          <w:sz w:val="24"/>
          <w:szCs w:val="24"/>
        </w:rPr>
        <w:t>Pasal</w:t>
      </w:r>
      <w:r w:rsidRPr="00C303D5">
        <w:rPr>
          <w:rFonts w:ascii="Bookman Old Style" w:hAnsi="Bookman Old Style"/>
          <w:sz w:val="24"/>
          <w:szCs w:val="24"/>
        </w:rPr>
        <w:t xml:space="preserve"> </w:t>
      </w:r>
      <w:r w:rsidR="002F0CC5" w:rsidRPr="00C303D5">
        <w:rPr>
          <w:rFonts w:ascii="Bookman Old Style" w:hAnsi="Bookman Old Style"/>
          <w:b/>
          <w:sz w:val="24"/>
          <w:szCs w:val="24"/>
        </w:rPr>
        <w:t>34</w:t>
      </w:r>
    </w:p>
    <w:p w:rsidR="006E4407" w:rsidRPr="00C303D5" w:rsidRDefault="006E4407" w:rsidP="006E4407">
      <w:pPr>
        <w:pStyle w:val="BodyText"/>
        <w:tabs>
          <w:tab w:val="left" w:pos="1557"/>
        </w:tabs>
        <w:spacing w:before="1" w:line="444" w:lineRule="auto"/>
        <w:ind w:right="89"/>
        <w:rPr>
          <w:rFonts w:ascii="Bookman Old Style" w:hAnsi="Bookman Old Style"/>
          <w:bCs/>
          <w:sz w:val="24"/>
          <w:szCs w:val="24"/>
        </w:rPr>
      </w:pPr>
      <w:r w:rsidRPr="00C303D5">
        <w:rPr>
          <w:rFonts w:ascii="Bookman Old Style" w:hAnsi="Bookman Old Style"/>
          <w:bCs/>
          <w:sz w:val="24"/>
          <w:szCs w:val="24"/>
        </w:rPr>
        <w:t>Peraturan Bupati ini mulai berlaku pada tanggal diundangkan.</w:t>
      </w:r>
    </w:p>
    <w:p w:rsidR="006E4407" w:rsidRPr="00C303D5" w:rsidRDefault="006E4407" w:rsidP="006E4407">
      <w:pPr>
        <w:pStyle w:val="BodyText"/>
        <w:tabs>
          <w:tab w:val="left" w:pos="1557"/>
        </w:tabs>
        <w:spacing w:before="1"/>
        <w:ind w:right="-52"/>
        <w:jc w:val="both"/>
        <w:rPr>
          <w:rFonts w:ascii="Bookman Old Style" w:hAnsi="Bookman Old Style"/>
          <w:bCs/>
          <w:sz w:val="24"/>
          <w:szCs w:val="24"/>
        </w:rPr>
      </w:pPr>
      <w:r w:rsidRPr="00C303D5">
        <w:rPr>
          <w:rFonts w:ascii="Bookman Old Style" w:hAnsi="Bookman Old Style"/>
          <w:bCs/>
          <w:sz w:val="24"/>
          <w:szCs w:val="24"/>
        </w:rPr>
        <w:t xml:space="preserve">Agar setiap orang mengetahuinya, memerintahkan pengundangan Peraturan Bupati ini dengan penempatannya dalam Berita Daerah Kabupaten </w:t>
      </w:r>
      <w:r w:rsidR="002F0CC5" w:rsidRPr="00C303D5">
        <w:rPr>
          <w:rFonts w:ascii="Bookman Old Style" w:hAnsi="Bookman Old Style"/>
          <w:bCs/>
          <w:sz w:val="24"/>
          <w:szCs w:val="24"/>
        </w:rPr>
        <w:t>Bone</w:t>
      </w:r>
      <w:r w:rsidRPr="00C303D5">
        <w:rPr>
          <w:rFonts w:ascii="Bookman Old Style" w:hAnsi="Bookman Old Style"/>
          <w:bCs/>
          <w:sz w:val="24"/>
          <w:szCs w:val="24"/>
        </w:rPr>
        <w:t>.</w:t>
      </w:r>
    </w:p>
    <w:p w:rsidR="006E4407" w:rsidRPr="00C303D5" w:rsidRDefault="006E4407" w:rsidP="006E4407">
      <w:pPr>
        <w:pStyle w:val="ListParagraph"/>
        <w:spacing w:before="8" w:line="228" w:lineRule="auto"/>
        <w:ind w:left="720" w:right="50" w:firstLine="0"/>
        <w:jc w:val="both"/>
        <w:rPr>
          <w:rFonts w:ascii="Bookman Old Style" w:hAnsi="Bookman Old Style"/>
          <w:b/>
          <w:bCs/>
          <w:sz w:val="24"/>
          <w:szCs w:val="24"/>
        </w:rPr>
      </w:pPr>
    </w:p>
    <w:p w:rsidR="006E4407" w:rsidRPr="00C303D5" w:rsidRDefault="006E4407" w:rsidP="006E4407">
      <w:pPr>
        <w:pStyle w:val="BodyText"/>
        <w:spacing w:before="89" w:line="286" w:lineRule="exact"/>
        <w:ind w:left="5885"/>
        <w:rPr>
          <w:rFonts w:ascii="Bookman Old Style" w:hAnsi="Bookman Old Style" w:cs="Tahoma"/>
          <w:sz w:val="24"/>
          <w:szCs w:val="24"/>
        </w:rPr>
      </w:pPr>
      <w:r w:rsidRPr="00C303D5">
        <w:rPr>
          <w:rFonts w:ascii="Bookman Old Style" w:hAnsi="Bookman Old Style" w:cs="Tahoma"/>
          <w:sz w:val="24"/>
          <w:szCs w:val="24"/>
        </w:rPr>
        <w:t>Ditetapkan di Bone</w:t>
      </w:r>
    </w:p>
    <w:p w:rsidR="006E4407" w:rsidRPr="00C303D5" w:rsidRDefault="006E4407" w:rsidP="006E4407">
      <w:pPr>
        <w:pStyle w:val="BodyText"/>
        <w:spacing w:line="286" w:lineRule="exact"/>
        <w:ind w:left="5897"/>
        <w:rPr>
          <w:rFonts w:ascii="Bookman Old Style" w:hAnsi="Bookman Old Style" w:cs="Tahoma"/>
          <w:sz w:val="24"/>
          <w:szCs w:val="24"/>
        </w:rPr>
      </w:pPr>
      <w:r w:rsidRPr="00C303D5">
        <w:rPr>
          <w:rFonts w:ascii="Bookman Old Style" w:hAnsi="Bookman Old Style" w:cs="Tahoma"/>
          <w:sz w:val="24"/>
          <w:szCs w:val="24"/>
        </w:rPr>
        <w:t>pada tanggal</w:t>
      </w:r>
    </w:p>
    <w:p w:rsidR="006E4407" w:rsidRPr="00C303D5" w:rsidRDefault="006E4407" w:rsidP="006E4407">
      <w:pPr>
        <w:pStyle w:val="BodyText"/>
        <w:spacing w:line="286" w:lineRule="exact"/>
        <w:ind w:left="5897"/>
        <w:rPr>
          <w:rFonts w:ascii="Bookman Old Style" w:hAnsi="Bookman Old Style" w:cs="Tahoma"/>
          <w:sz w:val="24"/>
          <w:szCs w:val="24"/>
        </w:rPr>
      </w:pPr>
    </w:p>
    <w:p w:rsidR="006E4407" w:rsidRPr="00C303D5" w:rsidRDefault="006E4407" w:rsidP="006E4407">
      <w:pPr>
        <w:pStyle w:val="BodyText"/>
        <w:spacing w:line="286" w:lineRule="exact"/>
        <w:ind w:left="5897"/>
        <w:rPr>
          <w:rFonts w:ascii="Bookman Old Style" w:hAnsi="Bookman Old Style" w:cs="Tahoma"/>
          <w:sz w:val="24"/>
          <w:szCs w:val="24"/>
        </w:rPr>
      </w:pPr>
    </w:p>
    <w:p w:rsidR="006E4407" w:rsidRPr="00C303D5" w:rsidRDefault="006E4407" w:rsidP="006E4407">
      <w:pPr>
        <w:tabs>
          <w:tab w:val="left" w:pos="1843"/>
          <w:tab w:val="left" w:pos="2127"/>
          <w:tab w:val="left" w:pos="2552"/>
        </w:tabs>
        <w:adjustRightInd w:val="0"/>
        <w:ind w:left="5760"/>
        <w:rPr>
          <w:rFonts w:ascii="Bookman Old Style" w:hAnsi="Bookman Old Style" w:cs="Goudy Old Style"/>
          <w:bCs/>
          <w:sz w:val="24"/>
          <w:szCs w:val="24"/>
        </w:rPr>
      </w:pPr>
      <w:r w:rsidRPr="00C303D5">
        <w:rPr>
          <w:rFonts w:ascii="Bookman Old Style" w:hAnsi="Bookman Old Style" w:cs="Goudy Old Style"/>
          <w:bCs/>
          <w:sz w:val="24"/>
          <w:szCs w:val="24"/>
        </w:rPr>
        <w:t xml:space="preserve">  BUPATI  BONE,</w:t>
      </w:r>
    </w:p>
    <w:p w:rsidR="006E4407" w:rsidRPr="00C303D5" w:rsidRDefault="006E4407" w:rsidP="006E4407">
      <w:pPr>
        <w:tabs>
          <w:tab w:val="left" w:pos="1843"/>
          <w:tab w:val="left" w:pos="2127"/>
          <w:tab w:val="left" w:pos="2552"/>
        </w:tabs>
        <w:adjustRightInd w:val="0"/>
        <w:rPr>
          <w:rFonts w:ascii="Bookman Old Style" w:hAnsi="Bookman Old Style" w:cs="Goudy Old Style"/>
          <w:bCs/>
          <w:sz w:val="24"/>
          <w:szCs w:val="24"/>
          <w:lang w:val="en-US"/>
        </w:rPr>
      </w:pPr>
    </w:p>
    <w:p w:rsidR="006E4407" w:rsidRPr="00C303D5" w:rsidRDefault="006E4407" w:rsidP="006E4407">
      <w:pPr>
        <w:tabs>
          <w:tab w:val="left" w:pos="1843"/>
          <w:tab w:val="left" w:pos="2127"/>
          <w:tab w:val="left" w:pos="2552"/>
        </w:tabs>
        <w:adjustRightInd w:val="0"/>
        <w:rPr>
          <w:rFonts w:ascii="Bookman Old Style" w:hAnsi="Bookman Old Style" w:cs="Goudy Old Style"/>
          <w:bCs/>
          <w:sz w:val="24"/>
          <w:szCs w:val="24"/>
          <w:lang w:val="en-US"/>
        </w:rPr>
      </w:pPr>
    </w:p>
    <w:p w:rsidR="006E4407" w:rsidRPr="00C303D5" w:rsidRDefault="006E4407" w:rsidP="006E4407">
      <w:pPr>
        <w:tabs>
          <w:tab w:val="left" w:pos="1843"/>
          <w:tab w:val="left" w:pos="2127"/>
          <w:tab w:val="left" w:pos="2552"/>
        </w:tabs>
        <w:adjustRightInd w:val="0"/>
        <w:ind w:left="5760"/>
        <w:rPr>
          <w:rFonts w:ascii="Bookman Old Style" w:hAnsi="Bookman Old Style"/>
          <w:sz w:val="24"/>
          <w:szCs w:val="24"/>
        </w:rPr>
      </w:pPr>
      <w:r w:rsidRPr="00C303D5">
        <w:rPr>
          <w:rFonts w:ascii="Bookman Old Style" w:hAnsi="Bookman Old Style" w:cs="Goudy Old Style"/>
          <w:bCs/>
          <w:sz w:val="24"/>
          <w:szCs w:val="24"/>
          <w:lang w:val="en-US"/>
        </w:rPr>
        <w:t xml:space="preserve">   </w:t>
      </w:r>
    </w:p>
    <w:p w:rsidR="006E4407" w:rsidRPr="00C303D5" w:rsidRDefault="006E4407" w:rsidP="006E4407">
      <w:pPr>
        <w:tabs>
          <w:tab w:val="left" w:pos="1843"/>
          <w:tab w:val="left" w:pos="2127"/>
          <w:tab w:val="left" w:pos="2552"/>
        </w:tabs>
        <w:adjustRightInd w:val="0"/>
        <w:rPr>
          <w:rFonts w:ascii="Bookman Old Style" w:hAnsi="Bookman Old Style" w:cs="Bookman Old Style"/>
          <w:sz w:val="24"/>
          <w:szCs w:val="24"/>
        </w:rPr>
      </w:pPr>
      <w:r w:rsidRPr="00C303D5">
        <w:rPr>
          <w:rFonts w:ascii="Bookman Old Style" w:hAnsi="Bookman Old Style" w:cs="Bookman Old Style"/>
          <w:sz w:val="24"/>
          <w:szCs w:val="24"/>
        </w:rPr>
        <w:tab/>
      </w:r>
      <w:r w:rsidRPr="00C303D5">
        <w:rPr>
          <w:rFonts w:ascii="Bookman Old Style" w:hAnsi="Bookman Old Style" w:cs="Bookman Old Style"/>
          <w:sz w:val="24"/>
          <w:szCs w:val="24"/>
        </w:rPr>
        <w:tab/>
      </w:r>
      <w:r w:rsidRPr="00C303D5">
        <w:rPr>
          <w:rFonts w:ascii="Bookman Old Style" w:hAnsi="Bookman Old Style" w:cs="Bookman Old Style"/>
          <w:sz w:val="24"/>
          <w:szCs w:val="24"/>
        </w:rPr>
        <w:tab/>
      </w:r>
      <w:r w:rsidRPr="00C303D5">
        <w:rPr>
          <w:rFonts w:ascii="Bookman Old Style" w:hAnsi="Bookman Old Style" w:cs="Bookman Old Style"/>
          <w:sz w:val="24"/>
          <w:szCs w:val="24"/>
        </w:rPr>
        <w:tab/>
      </w:r>
      <w:r w:rsidRPr="00C303D5">
        <w:rPr>
          <w:rFonts w:ascii="Bookman Old Style" w:hAnsi="Bookman Old Style" w:cs="Bookman Old Style"/>
          <w:sz w:val="24"/>
          <w:szCs w:val="24"/>
        </w:rPr>
        <w:tab/>
      </w:r>
      <w:r w:rsidRPr="00C303D5">
        <w:rPr>
          <w:rFonts w:ascii="Bookman Old Style" w:hAnsi="Bookman Old Style" w:cs="Bookman Old Style"/>
          <w:sz w:val="24"/>
          <w:szCs w:val="24"/>
        </w:rPr>
        <w:tab/>
      </w:r>
      <w:r w:rsidRPr="00C303D5">
        <w:rPr>
          <w:rFonts w:ascii="Bookman Old Style" w:hAnsi="Bookman Old Style" w:cs="Bookman Old Style"/>
          <w:sz w:val="24"/>
          <w:szCs w:val="24"/>
        </w:rPr>
        <w:tab/>
      </w:r>
      <w:r w:rsidRPr="00C303D5">
        <w:rPr>
          <w:rFonts w:ascii="Bookman Old Style" w:hAnsi="Bookman Old Style" w:cs="Bookman Old Style"/>
          <w:sz w:val="24"/>
          <w:szCs w:val="24"/>
        </w:rPr>
        <w:tab/>
        <w:t xml:space="preserve">  ANDI FAHSAR M. PADJALANGI</w:t>
      </w:r>
    </w:p>
    <w:p w:rsidR="006E4407" w:rsidRPr="00C303D5" w:rsidRDefault="006E4407" w:rsidP="006E4407">
      <w:pPr>
        <w:tabs>
          <w:tab w:val="left" w:pos="1843"/>
          <w:tab w:val="left" w:pos="2127"/>
          <w:tab w:val="left" w:pos="2552"/>
        </w:tabs>
        <w:adjustRightInd w:val="0"/>
        <w:rPr>
          <w:rFonts w:ascii="Bookman Old Style" w:hAnsi="Bookman Old Style" w:cs="Bookman Old Style"/>
          <w:sz w:val="24"/>
          <w:szCs w:val="24"/>
        </w:rPr>
      </w:pPr>
    </w:p>
    <w:p w:rsidR="006E4407" w:rsidRPr="00C303D5" w:rsidRDefault="006E4407" w:rsidP="006E4407">
      <w:pPr>
        <w:tabs>
          <w:tab w:val="left" w:pos="1843"/>
          <w:tab w:val="left" w:pos="2127"/>
          <w:tab w:val="left" w:pos="2552"/>
        </w:tabs>
        <w:adjustRightInd w:val="0"/>
        <w:rPr>
          <w:rFonts w:ascii="Bookman Old Style" w:hAnsi="Bookman Old Style" w:cs="Bookman Old Style"/>
          <w:sz w:val="24"/>
          <w:szCs w:val="24"/>
        </w:rPr>
      </w:pPr>
    </w:p>
    <w:p w:rsidR="006E4407" w:rsidRPr="00C303D5" w:rsidRDefault="006E4407" w:rsidP="006E4407">
      <w:pPr>
        <w:tabs>
          <w:tab w:val="left" w:pos="1843"/>
          <w:tab w:val="left" w:pos="2127"/>
          <w:tab w:val="left" w:pos="2552"/>
        </w:tabs>
        <w:adjustRightInd w:val="0"/>
        <w:rPr>
          <w:rFonts w:ascii="Bookman Old Style" w:hAnsi="Bookman Old Style" w:cs="Bookman Old Style"/>
          <w:sz w:val="24"/>
          <w:szCs w:val="24"/>
        </w:rPr>
      </w:pPr>
      <w:r w:rsidRPr="00C303D5">
        <w:rPr>
          <w:rFonts w:ascii="Bookman Old Style" w:hAnsi="Bookman Old Style" w:cs="Bookman Old Style"/>
          <w:sz w:val="24"/>
          <w:szCs w:val="24"/>
        </w:rPr>
        <w:t>Diundangkan di Bone</w:t>
      </w:r>
    </w:p>
    <w:p w:rsidR="006E4407" w:rsidRPr="00C303D5" w:rsidRDefault="006E4407" w:rsidP="006E4407">
      <w:pPr>
        <w:tabs>
          <w:tab w:val="left" w:pos="1843"/>
          <w:tab w:val="left" w:pos="2127"/>
          <w:tab w:val="left" w:pos="2552"/>
        </w:tabs>
        <w:adjustRightInd w:val="0"/>
        <w:ind w:right="-421"/>
        <w:rPr>
          <w:rFonts w:ascii="Bookman Old Style" w:hAnsi="Bookman Old Style"/>
          <w:sz w:val="24"/>
          <w:szCs w:val="24"/>
          <w:lang w:val="en-US"/>
        </w:rPr>
      </w:pPr>
      <w:r w:rsidRPr="00C303D5">
        <w:rPr>
          <w:rFonts w:ascii="Bookman Old Style" w:hAnsi="Bookman Old Style" w:cs="Bookman Old Style"/>
          <w:sz w:val="24"/>
          <w:szCs w:val="24"/>
        </w:rPr>
        <w:t>pada tanggal</w:t>
      </w:r>
      <w:r w:rsidRPr="00C303D5">
        <w:rPr>
          <w:rFonts w:ascii="Bookman Old Style" w:hAnsi="Bookman Old Style" w:cs="Bookman Old Style"/>
          <w:sz w:val="24"/>
          <w:szCs w:val="24"/>
          <w:lang w:val="en-US"/>
        </w:rPr>
        <w:t xml:space="preserve"> </w:t>
      </w:r>
    </w:p>
    <w:p w:rsidR="006E4407" w:rsidRPr="00C303D5" w:rsidRDefault="006E4407" w:rsidP="006E4407">
      <w:pPr>
        <w:tabs>
          <w:tab w:val="left" w:pos="1843"/>
          <w:tab w:val="left" w:pos="2127"/>
          <w:tab w:val="left" w:pos="2552"/>
        </w:tabs>
        <w:adjustRightInd w:val="0"/>
        <w:rPr>
          <w:rFonts w:ascii="Bookman Old Style" w:hAnsi="Bookman Old Style" w:cs="Goudy Old Style"/>
          <w:bCs/>
          <w:sz w:val="24"/>
          <w:szCs w:val="24"/>
          <w:lang w:val="en-US"/>
        </w:rPr>
      </w:pPr>
    </w:p>
    <w:p w:rsidR="006E4407" w:rsidRPr="00C303D5" w:rsidRDefault="006E4407" w:rsidP="006E4407">
      <w:pPr>
        <w:tabs>
          <w:tab w:val="left" w:pos="1843"/>
          <w:tab w:val="left" w:pos="2127"/>
          <w:tab w:val="left" w:pos="2552"/>
        </w:tabs>
        <w:adjustRightInd w:val="0"/>
        <w:rPr>
          <w:rFonts w:ascii="Bookman Old Style" w:hAnsi="Bookman Old Style" w:cs="Goudy Old Style"/>
          <w:bCs/>
          <w:sz w:val="24"/>
          <w:szCs w:val="24"/>
        </w:rPr>
      </w:pPr>
      <w:r w:rsidRPr="00C303D5">
        <w:rPr>
          <w:rFonts w:ascii="Bookman Old Style" w:hAnsi="Bookman Old Style" w:cs="Goudy Old Style"/>
          <w:bCs/>
          <w:sz w:val="24"/>
          <w:szCs w:val="24"/>
        </w:rPr>
        <w:t>SEKERTARIS DAERAH KABUPATEN BONE,</w:t>
      </w:r>
    </w:p>
    <w:p w:rsidR="006E4407" w:rsidRPr="00C303D5" w:rsidRDefault="006E4407" w:rsidP="006E4407">
      <w:pPr>
        <w:tabs>
          <w:tab w:val="left" w:pos="1843"/>
          <w:tab w:val="left" w:pos="2127"/>
          <w:tab w:val="left" w:pos="2552"/>
        </w:tabs>
        <w:adjustRightInd w:val="0"/>
        <w:rPr>
          <w:rFonts w:ascii="Bookman Old Style" w:hAnsi="Bookman Old Style" w:cs="Goudy Old Style"/>
          <w:bCs/>
          <w:sz w:val="24"/>
          <w:szCs w:val="24"/>
          <w:lang w:val="en-US"/>
        </w:rPr>
      </w:pPr>
      <w:r w:rsidRPr="00C303D5">
        <w:rPr>
          <w:rFonts w:ascii="Bookman Old Style" w:hAnsi="Bookman Old Style" w:cs="Goudy Old Style"/>
          <w:bCs/>
          <w:sz w:val="24"/>
          <w:szCs w:val="24"/>
          <w:lang w:val="en-US"/>
        </w:rPr>
        <w:t xml:space="preserve">  </w:t>
      </w:r>
    </w:p>
    <w:p w:rsidR="006E4407" w:rsidRPr="00C303D5" w:rsidRDefault="006E4407" w:rsidP="006E4407">
      <w:pPr>
        <w:tabs>
          <w:tab w:val="left" w:pos="1843"/>
          <w:tab w:val="left" w:pos="2127"/>
          <w:tab w:val="left" w:pos="2552"/>
        </w:tabs>
        <w:adjustRightInd w:val="0"/>
        <w:rPr>
          <w:rFonts w:ascii="Bookman Old Style" w:hAnsi="Bookman Old Style" w:cs="Goudy Old Style"/>
          <w:bCs/>
          <w:sz w:val="24"/>
          <w:szCs w:val="24"/>
          <w:lang w:val="en-US"/>
        </w:rPr>
      </w:pPr>
      <w:r w:rsidRPr="00C303D5">
        <w:rPr>
          <w:rFonts w:ascii="Bookman Old Style" w:hAnsi="Bookman Old Style" w:cs="Goudy Old Style"/>
          <w:bCs/>
          <w:sz w:val="24"/>
          <w:szCs w:val="24"/>
          <w:lang w:val="en-US"/>
        </w:rPr>
        <w:t xml:space="preserve">        </w:t>
      </w:r>
    </w:p>
    <w:p w:rsidR="006E4407" w:rsidRPr="00C303D5" w:rsidRDefault="006E4407" w:rsidP="006E4407">
      <w:pPr>
        <w:tabs>
          <w:tab w:val="left" w:pos="1843"/>
          <w:tab w:val="left" w:pos="2127"/>
          <w:tab w:val="left" w:pos="2552"/>
        </w:tabs>
        <w:adjustRightInd w:val="0"/>
        <w:rPr>
          <w:rFonts w:ascii="Bookman Old Style" w:hAnsi="Bookman Old Style" w:cs="Goudy Old Style"/>
          <w:bCs/>
          <w:sz w:val="24"/>
          <w:szCs w:val="24"/>
          <w:lang w:val="en-US"/>
        </w:rPr>
      </w:pPr>
      <w:r w:rsidRPr="00C303D5">
        <w:rPr>
          <w:rFonts w:ascii="Bookman Old Style" w:hAnsi="Bookman Old Style" w:cs="Goudy Old Style"/>
          <w:bCs/>
          <w:sz w:val="24"/>
          <w:szCs w:val="24"/>
          <w:lang w:val="en-US"/>
        </w:rPr>
        <w:t xml:space="preserve">               </w:t>
      </w:r>
    </w:p>
    <w:p w:rsidR="006E4407" w:rsidRPr="00C303D5" w:rsidRDefault="006E4407" w:rsidP="006E4407">
      <w:pPr>
        <w:tabs>
          <w:tab w:val="left" w:pos="1843"/>
          <w:tab w:val="left" w:pos="2127"/>
          <w:tab w:val="left" w:pos="2552"/>
        </w:tabs>
        <w:adjustRightInd w:val="0"/>
        <w:rPr>
          <w:rFonts w:ascii="Bookman Old Style" w:hAnsi="Bookman Old Style" w:cs="Goudy Old Style"/>
          <w:bCs/>
          <w:sz w:val="24"/>
          <w:szCs w:val="24"/>
          <w:lang w:val="en-US"/>
        </w:rPr>
      </w:pPr>
      <w:r w:rsidRPr="00C303D5">
        <w:rPr>
          <w:rFonts w:ascii="Bookman Old Style" w:hAnsi="Bookman Old Style" w:cs="Goudy Old Style"/>
          <w:bCs/>
          <w:sz w:val="24"/>
          <w:szCs w:val="24"/>
          <w:lang w:val="en-US"/>
        </w:rPr>
        <w:t>ANDI ISLAMUDDIN</w:t>
      </w:r>
    </w:p>
    <w:p w:rsidR="006E4407" w:rsidRPr="00C303D5" w:rsidRDefault="006E4407" w:rsidP="006E4407">
      <w:pPr>
        <w:tabs>
          <w:tab w:val="left" w:pos="1843"/>
          <w:tab w:val="left" w:pos="2127"/>
          <w:tab w:val="left" w:pos="2552"/>
        </w:tabs>
        <w:adjustRightInd w:val="0"/>
        <w:rPr>
          <w:rFonts w:ascii="Bookman Old Style" w:hAnsi="Bookman Old Style" w:cs="Bookman Old Style"/>
          <w:sz w:val="24"/>
          <w:szCs w:val="24"/>
          <w:lang w:val="en-US"/>
        </w:rPr>
      </w:pPr>
    </w:p>
    <w:p w:rsidR="006E4407" w:rsidRPr="00C303D5" w:rsidRDefault="006E4407" w:rsidP="006E4407">
      <w:pPr>
        <w:tabs>
          <w:tab w:val="left" w:pos="1843"/>
          <w:tab w:val="left" w:pos="2127"/>
          <w:tab w:val="left" w:pos="2552"/>
        </w:tabs>
        <w:adjustRightInd w:val="0"/>
        <w:rPr>
          <w:rFonts w:ascii="Bookman Old Style" w:hAnsi="Bookman Old Style" w:cs="Bookman Old Style"/>
          <w:sz w:val="24"/>
          <w:szCs w:val="24"/>
          <w:lang w:val="en-US"/>
        </w:rPr>
      </w:pPr>
    </w:p>
    <w:p w:rsidR="006E4407" w:rsidRPr="00C303D5" w:rsidRDefault="006E4407" w:rsidP="006E4407">
      <w:pPr>
        <w:tabs>
          <w:tab w:val="left" w:pos="1843"/>
          <w:tab w:val="left" w:pos="2127"/>
          <w:tab w:val="left" w:pos="2552"/>
        </w:tabs>
        <w:adjustRightInd w:val="0"/>
        <w:jc w:val="center"/>
        <w:rPr>
          <w:rFonts w:ascii="Bookman Old Style" w:hAnsi="Bookman Old Style"/>
          <w:sz w:val="24"/>
          <w:szCs w:val="24"/>
        </w:rPr>
      </w:pPr>
      <w:r w:rsidRPr="00C303D5">
        <w:rPr>
          <w:rFonts w:ascii="Bookman Old Style" w:hAnsi="Bookman Old Style" w:cs="Bookman Old Style"/>
          <w:sz w:val="24"/>
          <w:szCs w:val="24"/>
          <w:lang w:val="en-US"/>
        </w:rPr>
        <w:t>BERITA</w:t>
      </w:r>
      <w:r w:rsidRPr="00C303D5">
        <w:rPr>
          <w:rFonts w:ascii="Bookman Old Style" w:hAnsi="Bookman Old Style" w:cs="Bookman Old Style"/>
          <w:sz w:val="24"/>
          <w:szCs w:val="24"/>
        </w:rPr>
        <w:t xml:space="preserve"> DAERAH KABUPATEN BONE TAHUN </w:t>
      </w:r>
      <w:r w:rsidRPr="00C303D5">
        <w:rPr>
          <w:rFonts w:ascii="Bookman Old Style" w:hAnsi="Bookman Old Style" w:cs="Bookman Old Style"/>
          <w:sz w:val="24"/>
          <w:szCs w:val="24"/>
          <w:lang w:val="en-US"/>
        </w:rPr>
        <w:t>….</w:t>
      </w:r>
      <w:r w:rsidRPr="00C303D5">
        <w:rPr>
          <w:rFonts w:ascii="Bookman Old Style" w:hAnsi="Bookman Old Style" w:cs="Bookman Old Style"/>
          <w:sz w:val="24"/>
          <w:szCs w:val="24"/>
        </w:rPr>
        <w:t xml:space="preserve"> NOMOR</w:t>
      </w:r>
      <w:r w:rsidRPr="00C303D5">
        <w:rPr>
          <w:rFonts w:ascii="Bookman Old Style" w:hAnsi="Bookman Old Style" w:cs="Bookman Old Style"/>
          <w:sz w:val="24"/>
          <w:szCs w:val="24"/>
          <w:lang w:val="en-US"/>
        </w:rPr>
        <w:t xml:space="preserve"> …</w:t>
      </w:r>
    </w:p>
    <w:p w:rsidR="006E4407" w:rsidRPr="00C303D5" w:rsidRDefault="006E4407" w:rsidP="006E4407">
      <w:pPr>
        <w:pStyle w:val="BodyText"/>
        <w:spacing w:line="286" w:lineRule="exact"/>
        <w:ind w:left="5897"/>
        <w:rPr>
          <w:rFonts w:ascii="Bookman Old Style" w:hAnsi="Bookman Old Style" w:cs="Tahoma"/>
          <w:sz w:val="24"/>
          <w:szCs w:val="24"/>
        </w:rPr>
      </w:pPr>
    </w:p>
    <w:p w:rsidR="006E4407" w:rsidRPr="00D774D4" w:rsidRDefault="006E4407" w:rsidP="002F0CC5">
      <w:pPr>
        <w:pStyle w:val="BodyText"/>
        <w:spacing w:line="286" w:lineRule="exact"/>
        <w:rPr>
          <w:rFonts w:ascii="Bookman Old Style" w:hAnsi="Bookman Old Style" w:cs="Tahoma"/>
          <w:color w:val="FF0000"/>
          <w:sz w:val="24"/>
          <w:szCs w:val="24"/>
        </w:rPr>
        <w:sectPr w:rsidR="006E4407" w:rsidRPr="00D774D4" w:rsidSect="006E4407">
          <w:pgSz w:w="12240" w:h="20160"/>
          <w:pgMar w:top="460" w:right="1240" w:bottom="280" w:left="1320" w:header="720" w:footer="720" w:gutter="0"/>
          <w:cols w:space="720"/>
        </w:sectPr>
      </w:pPr>
    </w:p>
    <w:p w:rsidR="006E4407" w:rsidRPr="00853AE0" w:rsidRDefault="006E4407" w:rsidP="006E4407">
      <w:pPr>
        <w:rPr>
          <w:rFonts w:ascii="Bookman Old Style" w:hAnsi="Bookman Old Style"/>
        </w:rPr>
        <w:sectPr w:rsidR="006E4407" w:rsidRPr="00853AE0">
          <w:pgSz w:w="12360" w:h="20240"/>
          <w:pgMar w:top="1380" w:right="1320" w:bottom="280" w:left="1440" w:header="720" w:footer="720" w:gutter="0"/>
          <w:cols w:space="720"/>
        </w:sectPr>
      </w:pPr>
    </w:p>
    <w:p w:rsidR="006E4407" w:rsidRPr="00B61FB7" w:rsidRDefault="006E4407" w:rsidP="006E4407">
      <w:pPr>
        <w:tabs>
          <w:tab w:val="center" w:pos="4840"/>
        </w:tabs>
        <w:rPr>
          <w:rFonts w:ascii="Bookman Old Style" w:hAnsi="Bookman Old Style"/>
          <w:sz w:val="25"/>
        </w:rPr>
        <w:sectPr w:rsidR="006E4407" w:rsidRPr="00B61FB7">
          <w:type w:val="continuous"/>
          <w:pgSz w:w="12240" w:h="20160"/>
          <w:pgMar w:top="460" w:right="1240" w:bottom="280" w:left="1320" w:header="720" w:footer="720" w:gutter="0"/>
          <w:cols w:space="720"/>
        </w:sectPr>
      </w:pPr>
    </w:p>
    <w:p w:rsidR="006E4407" w:rsidRPr="00853AE0" w:rsidRDefault="006E4407" w:rsidP="006E4407">
      <w:pPr>
        <w:spacing w:line="249" w:lineRule="auto"/>
        <w:rPr>
          <w:rFonts w:ascii="Bookman Old Style" w:hAnsi="Bookman Old Style"/>
          <w:sz w:val="24"/>
        </w:rPr>
        <w:sectPr w:rsidR="006E4407" w:rsidRPr="00853AE0">
          <w:pgSz w:w="12300" w:h="20190"/>
          <w:pgMar w:top="1360" w:right="1280" w:bottom="280" w:left="1400" w:header="720" w:footer="720" w:gutter="0"/>
          <w:cols w:space="720"/>
        </w:sectPr>
      </w:pPr>
    </w:p>
    <w:p w:rsidR="006E4407" w:rsidRPr="00853AE0" w:rsidRDefault="006E4407" w:rsidP="006E4407">
      <w:pPr>
        <w:spacing w:line="290" w:lineRule="exact"/>
        <w:rPr>
          <w:rFonts w:ascii="Bookman Old Style" w:hAnsi="Bookman Old Style"/>
          <w:sz w:val="26"/>
        </w:rPr>
        <w:sectPr w:rsidR="006E4407" w:rsidRPr="00853AE0">
          <w:pgSz w:w="12320" w:h="20210"/>
          <w:pgMar w:top="1340" w:right="1300" w:bottom="280" w:left="1420" w:header="720" w:footer="720" w:gutter="0"/>
          <w:cols w:space="720"/>
        </w:sectPr>
      </w:pPr>
    </w:p>
    <w:p w:rsidR="00476954" w:rsidRDefault="00476954"/>
    <w:sectPr w:rsidR="00476954" w:rsidSect="000D4CF5">
      <w:pgSz w:w="12330" w:h="20220"/>
      <w:pgMar w:top="1380" w:right="128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ADC"/>
    <w:multiLevelType w:val="hybridMultilevel"/>
    <w:tmpl w:val="350A1346"/>
    <w:lvl w:ilvl="0" w:tplc="104ED2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F1502"/>
    <w:multiLevelType w:val="hybridMultilevel"/>
    <w:tmpl w:val="578860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591237"/>
    <w:multiLevelType w:val="hybridMultilevel"/>
    <w:tmpl w:val="10DE513E"/>
    <w:lvl w:ilvl="0" w:tplc="F41EDA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43437B"/>
    <w:multiLevelType w:val="hybridMultilevel"/>
    <w:tmpl w:val="10A85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0624"/>
    <w:multiLevelType w:val="hybridMultilevel"/>
    <w:tmpl w:val="5BDEBF5A"/>
    <w:lvl w:ilvl="0" w:tplc="926A961C">
      <w:start w:val="1"/>
      <w:numFmt w:val="lowerLetter"/>
      <w:lvlText w:val="%1."/>
      <w:lvlJc w:val="left"/>
    </w:lvl>
    <w:lvl w:ilvl="1" w:tplc="35EC3160">
      <w:numFmt w:val="decimal"/>
      <w:lvlText w:val=""/>
      <w:lvlJc w:val="left"/>
    </w:lvl>
    <w:lvl w:ilvl="2" w:tplc="BCF4852C">
      <w:numFmt w:val="decimal"/>
      <w:lvlText w:val=""/>
      <w:lvlJc w:val="left"/>
    </w:lvl>
    <w:lvl w:ilvl="3" w:tplc="8B1429C0">
      <w:numFmt w:val="decimal"/>
      <w:lvlText w:val=""/>
      <w:lvlJc w:val="left"/>
    </w:lvl>
    <w:lvl w:ilvl="4" w:tplc="ED6E17CC">
      <w:numFmt w:val="decimal"/>
      <w:lvlText w:val=""/>
      <w:lvlJc w:val="left"/>
    </w:lvl>
    <w:lvl w:ilvl="5" w:tplc="429A7848">
      <w:numFmt w:val="decimal"/>
      <w:lvlText w:val=""/>
      <w:lvlJc w:val="left"/>
    </w:lvl>
    <w:lvl w:ilvl="6" w:tplc="02C828F4">
      <w:numFmt w:val="decimal"/>
      <w:lvlText w:val=""/>
      <w:lvlJc w:val="left"/>
    </w:lvl>
    <w:lvl w:ilvl="7" w:tplc="995A859E">
      <w:numFmt w:val="decimal"/>
      <w:lvlText w:val=""/>
      <w:lvlJc w:val="left"/>
    </w:lvl>
    <w:lvl w:ilvl="8" w:tplc="A878B78A">
      <w:numFmt w:val="decimal"/>
      <w:lvlText w:val=""/>
      <w:lvlJc w:val="left"/>
    </w:lvl>
  </w:abstractNum>
  <w:abstractNum w:abstractNumId="5">
    <w:nsid w:val="174261A6"/>
    <w:multiLevelType w:val="hybridMultilevel"/>
    <w:tmpl w:val="3F02A5D2"/>
    <w:lvl w:ilvl="0" w:tplc="BC300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24366"/>
    <w:multiLevelType w:val="hybridMultilevel"/>
    <w:tmpl w:val="C4CC51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C0820"/>
    <w:multiLevelType w:val="hybridMultilevel"/>
    <w:tmpl w:val="DD161F14"/>
    <w:lvl w:ilvl="0" w:tplc="04090011">
      <w:start w:val="1"/>
      <w:numFmt w:val="decimal"/>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8">
    <w:nsid w:val="1FB35F36"/>
    <w:multiLevelType w:val="hybridMultilevel"/>
    <w:tmpl w:val="51B283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7DC64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B00E8"/>
    <w:multiLevelType w:val="hybridMultilevel"/>
    <w:tmpl w:val="EB0E1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99DD7"/>
    <w:multiLevelType w:val="hybridMultilevel"/>
    <w:tmpl w:val="4F40D092"/>
    <w:lvl w:ilvl="0" w:tplc="F18AC158">
      <w:start w:val="3"/>
      <w:numFmt w:val="decimal"/>
      <w:lvlText w:val="(%1)"/>
      <w:lvlJc w:val="left"/>
    </w:lvl>
    <w:lvl w:ilvl="1" w:tplc="C8ACF65E">
      <w:numFmt w:val="decimal"/>
      <w:lvlText w:val=""/>
      <w:lvlJc w:val="left"/>
    </w:lvl>
    <w:lvl w:ilvl="2" w:tplc="142E8F98">
      <w:numFmt w:val="decimal"/>
      <w:lvlText w:val=""/>
      <w:lvlJc w:val="left"/>
    </w:lvl>
    <w:lvl w:ilvl="3" w:tplc="3CACF146">
      <w:numFmt w:val="decimal"/>
      <w:lvlText w:val=""/>
      <w:lvlJc w:val="left"/>
    </w:lvl>
    <w:lvl w:ilvl="4" w:tplc="D3D67A1E">
      <w:numFmt w:val="decimal"/>
      <w:lvlText w:val=""/>
      <w:lvlJc w:val="left"/>
    </w:lvl>
    <w:lvl w:ilvl="5" w:tplc="50EE20FC">
      <w:numFmt w:val="decimal"/>
      <w:lvlText w:val=""/>
      <w:lvlJc w:val="left"/>
    </w:lvl>
    <w:lvl w:ilvl="6" w:tplc="EA905850">
      <w:numFmt w:val="decimal"/>
      <w:lvlText w:val=""/>
      <w:lvlJc w:val="left"/>
    </w:lvl>
    <w:lvl w:ilvl="7" w:tplc="616CC842">
      <w:numFmt w:val="decimal"/>
      <w:lvlText w:val=""/>
      <w:lvlJc w:val="left"/>
    </w:lvl>
    <w:lvl w:ilvl="8" w:tplc="463484CE">
      <w:numFmt w:val="decimal"/>
      <w:lvlText w:val=""/>
      <w:lvlJc w:val="left"/>
    </w:lvl>
  </w:abstractNum>
  <w:abstractNum w:abstractNumId="11">
    <w:nsid w:val="27DD0733"/>
    <w:multiLevelType w:val="hybridMultilevel"/>
    <w:tmpl w:val="751E717E"/>
    <w:lvl w:ilvl="0" w:tplc="6B8438AE">
      <w:start w:val="1"/>
      <w:numFmt w:val="lowerLetter"/>
      <w:lvlText w:val="%1."/>
      <w:lvlJc w:val="left"/>
      <w:pPr>
        <w:tabs>
          <w:tab w:val="num" w:pos="786"/>
        </w:tabs>
        <w:ind w:left="786" w:hanging="360"/>
      </w:pPr>
    </w:lvl>
    <w:lvl w:ilvl="1" w:tplc="E2AC66B6">
      <w:start w:val="1"/>
      <w:numFmt w:val="lowerLetter"/>
      <w:lvlText w:val="%2."/>
      <w:lvlJc w:val="left"/>
      <w:pPr>
        <w:tabs>
          <w:tab w:val="num" w:pos="1506"/>
        </w:tabs>
        <w:ind w:left="1506" w:hanging="360"/>
      </w:pPr>
    </w:lvl>
    <w:lvl w:ilvl="2" w:tplc="BAD2809C" w:tentative="1">
      <w:start w:val="1"/>
      <w:numFmt w:val="lowerLetter"/>
      <w:lvlText w:val="%3."/>
      <w:lvlJc w:val="left"/>
      <w:pPr>
        <w:tabs>
          <w:tab w:val="num" w:pos="2226"/>
        </w:tabs>
        <w:ind w:left="2226" w:hanging="360"/>
      </w:pPr>
    </w:lvl>
    <w:lvl w:ilvl="3" w:tplc="50683C88" w:tentative="1">
      <w:start w:val="1"/>
      <w:numFmt w:val="lowerLetter"/>
      <w:lvlText w:val="%4."/>
      <w:lvlJc w:val="left"/>
      <w:pPr>
        <w:tabs>
          <w:tab w:val="num" w:pos="2946"/>
        </w:tabs>
        <w:ind w:left="2946" w:hanging="360"/>
      </w:pPr>
    </w:lvl>
    <w:lvl w:ilvl="4" w:tplc="8B7ED444" w:tentative="1">
      <w:start w:val="1"/>
      <w:numFmt w:val="lowerLetter"/>
      <w:lvlText w:val="%5."/>
      <w:lvlJc w:val="left"/>
      <w:pPr>
        <w:tabs>
          <w:tab w:val="num" w:pos="3666"/>
        </w:tabs>
        <w:ind w:left="3666" w:hanging="360"/>
      </w:pPr>
    </w:lvl>
    <w:lvl w:ilvl="5" w:tplc="BE401F42" w:tentative="1">
      <w:start w:val="1"/>
      <w:numFmt w:val="lowerLetter"/>
      <w:lvlText w:val="%6."/>
      <w:lvlJc w:val="left"/>
      <w:pPr>
        <w:tabs>
          <w:tab w:val="num" w:pos="4386"/>
        </w:tabs>
        <w:ind w:left="4386" w:hanging="360"/>
      </w:pPr>
    </w:lvl>
    <w:lvl w:ilvl="6" w:tplc="9A648B14" w:tentative="1">
      <w:start w:val="1"/>
      <w:numFmt w:val="lowerLetter"/>
      <w:lvlText w:val="%7."/>
      <w:lvlJc w:val="left"/>
      <w:pPr>
        <w:tabs>
          <w:tab w:val="num" w:pos="5106"/>
        </w:tabs>
        <w:ind w:left="5106" w:hanging="360"/>
      </w:pPr>
    </w:lvl>
    <w:lvl w:ilvl="7" w:tplc="E97CCB78" w:tentative="1">
      <w:start w:val="1"/>
      <w:numFmt w:val="lowerLetter"/>
      <w:lvlText w:val="%8."/>
      <w:lvlJc w:val="left"/>
      <w:pPr>
        <w:tabs>
          <w:tab w:val="num" w:pos="5826"/>
        </w:tabs>
        <w:ind w:left="5826" w:hanging="360"/>
      </w:pPr>
    </w:lvl>
    <w:lvl w:ilvl="8" w:tplc="51D832EA" w:tentative="1">
      <w:start w:val="1"/>
      <w:numFmt w:val="lowerLetter"/>
      <w:lvlText w:val="%9."/>
      <w:lvlJc w:val="left"/>
      <w:pPr>
        <w:tabs>
          <w:tab w:val="num" w:pos="6546"/>
        </w:tabs>
        <w:ind w:left="6546" w:hanging="360"/>
      </w:pPr>
    </w:lvl>
  </w:abstractNum>
  <w:abstractNum w:abstractNumId="12">
    <w:nsid w:val="29654222"/>
    <w:multiLevelType w:val="hybridMultilevel"/>
    <w:tmpl w:val="AA307E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1B62D"/>
    <w:multiLevelType w:val="hybridMultilevel"/>
    <w:tmpl w:val="49547C9C"/>
    <w:lvl w:ilvl="0" w:tplc="C888C4B2">
      <w:start w:val="1"/>
      <w:numFmt w:val="lowerLetter"/>
      <w:lvlText w:val="%1."/>
      <w:lvlJc w:val="left"/>
    </w:lvl>
    <w:lvl w:ilvl="1" w:tplc="6D8E518C">
      <w:numFmt w:val="decimal"/>
      <w:lvlText w:val=""/>
      <w:lvlJc w:val="left"/>
    </w:lvl>
    <w:lvl w:ilvl="2" w:tplc="FA88DD16">
      <w:numFmt w:val="decimal"/>
      <w:lvlText w:val=""/>
      <w:lvlJc w:val="left"/>
    </w:lvl>
    <w:lvl w:ilvl="3" w:tplc="39E46BE6">
      <w:numFmt w:val="decimal"/>
      <w:lvlText w:val=""/>
      <w:lvlJc w:val="left"/>
    </w:lvl>
    <w:lvl w:ilvl="4" w:tplc="E214DC6C">
      <w:numFmt w:val="decimal"/>
      <w:lvlText w:val=""/>
      <w:lvlJc w:val="left"/>
    </w:lvl>
    <w:lvl w:ilvl="5" w:tplc="A080BD20">
      <w:numFmt w:val="decimal"/>
      <w:lvlText w:val=""/>
      <w:lvlJc w:val="left"/>
    </w:lvl>
    <w:lvl w:ilvl="6" w:tplc="FDA692CC">
      <w:numFmt w:val="decimal"/>
      <w:lvlText w:val=""/>
      <w:lvlJc w:val="left"/>
    </w:lvl>
    <w:lvl w:ilvl="7" w:tplc="1BB2F19E">
      <w:numFmt w:val="decimal"/>
      <w:lvlText w:val=""/>
      <w:lvlJc w:val="left"/>
    </w:lvl>
    <w:lvl w:ilvl="8" w:tplc="E0D84CDC">
      <w:numFmt w:val="decimal"/>
      <w:lvlText w:val=""/>
      <w:lvlJc w:val="left"/>
    </w:lvl>
  </w:abstractNum>
  <w:abstractNum w:abstractNumId="14">
    <w:nsid w:val="2BEB1199"/>
    <w:multiLevelType w:val="hybridMultilevel"/>
    <w:tmpl w:val="C708341E"/>
    <w:lvl w:ilvl="0" w:tplc="04090019">
      <w:start w:val="1"/>
      <w:numFmt w:val="lowerLetter"/>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DC124FFC">
      <w:start w:val="2"/>
      <w:numFmt w:val="bullet"/>
      <w:lvlText w:val="-"/>
      <w:lvlJc w:val="left"/>
      <w:pPr>
        <w:ind w:left="3448" w:hanging="360"/>
      </w:pPr>
      <w:rPr>
        <w:rFonts w:ascii="Bookman Old Style" w:eastAsiaTheme="minorHAnsi" w:hAnsi="Bookman Old Style" w:cs="Bookman Old Style" w:hint="default"/>
      </w:r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3A034B84"/>
    <w:multiLevelType w:val="hybridMultilevel"/>
    <w:tmpl w:val="ABF0B1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C077E"/>
    <w:multiLevelType w:val="hybridMultilevel"/>
    <w:tmpl w:val="0F42C8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11930F3"/>
    <w:multiLevelType w:val="hybridMultilevel"/>
    <w:tmpl w:val="F9409A1E"/>
    <w:lvl w:ilvl="0" w:tplc="EBB87392">
      <w:start w:val="1"/>
      <w:numFmt w:val="lowerLetter"/>
      <w:lvlText w:val="%1."/>
      <w:lvlJc w:val="left"/>
      <w:pPr>
        <w:ind w:left="720" w:hanging="360"/>
      </w:pPr>
      <w:rPr>
        <w:rFonts w:hint="default"/>
        <w:b w:val="0"/>
        <w:bCs w:val="0"/>
        <w:d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33637"/>
    <w:multiLevelType w:val="hybridMultilevel"/>
    <w:tmpl w:val="4BEC21FE"/>
    <w:lvl w:ilvl="0" w:tplc="3D4ACEE0">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91541"/>
    <w:multiLevelType w:val="hybridMultilevel"/>
    <w:tmpl w:val="4DF2AD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9AE65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570D6"/>
    <w:multiLevelType w:val="hybridMultilevel"/>
    <w:tmpl w:val="137CDD72"/>
    <w:lvl w:ilvl="0" w:tplc="EF66A7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1E2437"/>
    <w:multiLevelType w:val="hybridMultilevel"/>
    <w:tmpl w:val="4B86AEE2"/>
    <w:lvl w:ilvl="0" w:tplc="73C0F4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660546"/>
    <w:multiLevelType w:val="hybridMultilevel"/>
    <w:tmpl w:val="2F1A61DA"/>
    <w:lvl w:ilvl="0" w:tplc="D9F4F8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E4887"/>
    <w:multiLevelType w:val="hybridMultilevel"/>
    <w:tmpl w:val="2A4E63C0"/>
    <w:lvl w:ilvl="0" w:tplc="D9F4F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171209"/>
    <w:multiLevelType w:val="hybridMultilevel"/>
    <w:tmpl w:val="BA5CD482"/>
    <w:lvl w:ilvl="0" w:tplc="044AE976">
      <w:start w:val="1"/>
      <w:numFmt w:val="decimal"/>
      <w:lvlText w:val="%1."/>
      <w:lvlJc w:val="left"/>
      <w:pPr>
        <w:ind w:left="360" w:hanging="360"/>
      </w:pPr>
      <w:rPr>
        <w:rFonts w:ascii="Bookman Old Style" w:eastAsia="Times New Roman" w:hAnsi="Bookman Old Style" w:cs="Arial"/>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30126"/>
    <w:multiLevelType w:val="hybridMultilevel"/>
    <w:tmpl w:val="8242A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1618CF"/>
    <w:multiLevelType w:val="hybridMultilevel"/>
    <w:tmpl w:val="4DF2AD24"/>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D9AE653A">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34C574C"/>
    <w:multiLevelType w:val="hybridMultilevel"/>
    <w:tmpl w:val="54BC0E0E"/>
    <w:lvl w:ilvl="0" w:tplc="6E88BD7C">
      <w:start w:val="1"/>
      <w:numFmt w:val="decimal"/>
      <w:lvlText w:val="(%1)"/>
      <w:lvlJc w:val="left"/>
      <w:rPr>
        <w:color w:val="auto"/>
      </w:rPr>
    </w:lvl>
    <w:lvl w:ilvl="1" w:tplc="57B07B92">
      <w:start w:val="1"/>
      <w:numFmt w:val="lowerLetter"/>
      <w:lvlText w:val="%2."/>
      <w:lvlJc w:val="left"/>
    </w:lvl>
    <w:lvl w:ilvl="2" w:tplc="0D221C34">
      <w:numFmt w:val="decimal"/>
      <w:lvlText w:val=""/>
      <w:lvlJc w:val="left"/>
    </w:lvl>
    <w:lvl w:ilvl="3" w:tplc="7228DD06">
      <w:numFmt w:val="decimal"/>
      <w:lvlText w:val=""/>
      <w:lvlJc w:val="left"/>
    </w:lvl>
    <w:lvl w:ilvl="4" w:tplc="DFD82234">
      <w:numFmt w:val="decimal"/>
      <w:lvlText w:val=""/>
      <w:lvlJc w:val="left"/>
    </w:lvl>
    <w:lvl w:ilvl="5" w:tplc="7DE05A04">
      <w:numFmt w:val="decimal"/>
      <w:lvlText w:val=""/>
      <w:lvlJc w:val="left"/>
    </w:lvl>
    <w:lvl w:ilvl="6" w:tplc="D6A630F6">
      <w:numFmt w:val="decimal"/>
      <w:lvlText w:val=""/>
      <w:lvlJc w:val="left"/>
    </w:lvl>
    <w:lvl w:ilvl="7" w:tplc="BC38273E">
      <w:numFmt w:val="decimal"/>
      <w:lvlText w:val=""/>
      <w:lvlJc w:val="left"/>
    </w:lvl>
    <w:lvl w:ilvl="8" w:tplc="FA44B0C0">
      <w:numFmt w:val="decimal"/>
      <w:lvlText w:val=""/>
      <w:lvlJc w:val="left"/>
    </w:lvl>
  </w:abstractNum>
  <w:abstractNum w:abstractNumId="28">
    <w:nsid w:val="6F624C8B"/>
    <w:multiLevelType w:val="hybridMultilevel"/>
    <w:tmpl w:val="8D1629FC"/>
    <w:lvl w:ilvl="0" w:tplc="6B8438AE">
      <w:start w:val="1"/>
      <w:numFmt w:val="lowerLetter"/>
      <w:lvlText w:val="%1."/>
      <w:lvlJc w:val="left"/>
      <w:pPr>
        <w:tabs>
          <w:tab w:val="num" w:pos="15"/>
        </w:tabs>
        <w:ind w:left="15" w:hanging="360"/>
      </w:pPr>
    </w:lvl>
    <w:lvl w:ilvl="1" w:tplc="E2AC66B6">
      <w:start w:val="1"/>
      <w:numFmt w:val="lowerLetter"/>
      <w:lvlText w:val="%2."/>
      <w:lvlJc w:val="left"/>
      <w:pPr>
        <w:tabs>
          <w:tab w:val="num" w:pos="735"/>
        </w:tabs>
        <w:ind w:left="735" w:hanging="360"/>
      </w:pPr>
    </w:lvl>
    <w:lvl w:ilvl="2" w:tplc="FA38F99A">
      <w:start w:val="1"/>
      <w:numFmt w:val="decimal"/>
      <w:lvlText w:val="(%3)"/>
      <w:lvlJc w:val="left"/>
      <w:pPr>
        <w:ind w:left="1455" w:hanging="360"/>
      </w:pPr>
      <w:rPr>
        <w:rFonts w:hint="default"/>
        <w:b w:val="0"/>
        <w:sz w:val="24"/>
      </w:rPr>
    </w:lvl>
    <w:lvl w:ilvl="3" w:tplc="50683C88" w:tentative="1">
      <w:start w:val="1"/>
      <w:numFmt w:val="lowerLetter"/>
      <w:lvlText w:val="%4."/>
      <w:lvlJc w:val="left"/>
      <w:pPr>
        <w:tabs>
          <w:tab w:val="num" w:pos="2175"/>
        </w:tabs>
        <w:ind w:left="2175" w:hanging="360"/>
      </w:pPr>
    </w:lvl>
    <w:lvl w:ilvl="4" w:tplc="8B7ED444" w:tentative="1">
      <w:start w:val="1"/>
      <w:numFmt w:val="lowerLetter"/>
      <w:lvlText w:val="%5."/>
      <w:lvlJc w:val="left"/>
      <w:pPr>
        <w:tabs>
          <w:tab w:val="num" w:pos="2895"/>
        </w:tabs>
        <w:ind w:left="2895" w:hanging="360"/>
      </w:pPr>
    </w:lvl>
    <w:lvl w:ilvl="5" w:tplc="BE401F42" w:tentative="1">
      <w:start w:val="1"/>
      <w:numFmt w:val="lowerLetter"/>
      <w:lvlText w:val="%6."/>
      <w:lvlJc w:val="left"/>
      <w:pPr>
        <w:tabs>
          <w:tab w:val="num" w:pos="3615"/>
        </w:tabs>
        <w:ind w:left="3615" w:hanging="360"/>
      </w:pPr>
    </w:lvl>
    <w:lvl w:ilvl="6" w:tplc="9A648B14" w:tentative="1">
      <w:start w:val="1"/>
      <w:numFmt w:val="lowerLetter"/>
      <w:lvlText w:val="%7."/>
      <w:lvlJc w:val="left"/>
      <w:pPr>
        <w:tabs>
          <w:tab w:val="num" w:pos="4335"/>
        </w:tabs>
        <w:ind w:left="4335" w:hanging="360"/>
      </w:pPr>
    </w:lvl>
    <w:lvl w:ilvl="7" w:tplc="E97CCB78" w:tentative="1">
      <w:start w:val="1"/>
      <w:numFmt w:val="lowerLetter"/>
      <w:lvlText w:val="%8."/>
      <w:lvlJc w:val="left"/>
      <w:pPr>
        <w:tabs>
          <w:tab w:val="num" w:pos="5055"/>
        </w:tabs>
        <w:ind w:left="5055" w:hanging="360"/>
      </w:pPr>
    </w:lvl>
    <w:lvl w:ilvl="8" w:tplc="51D832EA" w:tentative="1">
      <w:start w:val="1"/>
      <w:numFmt w:val="lowerLetter"/>
      <w:lvlText w:val="%9."/>
      <w:lvlJc w:val="left"/>
      <w:pPr>
        <w:tabs>
          <w:tab w:val="num" w:pos="5775"/>
        </w:tabs>
        <w:ind w:left="5775" w:hanging="360"/>
      </w:pPr>
    </w:lvl>
  </w:abstractNum>
  <w:abstractNum w:abstractNumId="29">
    <w:nsid w:val="77537CE4"/>
    <w:multiLevelType w:val="hybridMultilevel"/>
    <w:tmpl w:val="2A4E63C0"/>
    <w:lvl w:ilvl="0" w:tplc="D9F4F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CF0743"/>
    <w:multiLevelType w:val="hybridMultilevel"/>
    <w:tmpl w:val="2F1A61DA"/>
    <w:lvl w:ilvl="0" w:tplc="D9F4F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20"/>
  </w:num>
  <w:num w:numId="6">
    <w:abstractNumId w:val="17"/>
  </w:num>
  <w:num w:numId="7">
    <w:abstractNumId w:val="4"/>
  </w:num>
  <w:num w:numId="8">
    <w:abstractNumId w:val="12"/>
  </w:num>
  <w:num w:numId="9">
    <w:abstractNumId w:val="28"/>
  </w:num>
  <w:num w:numId="10">
    <w:abstractNumId w:val="1"/>
  </w:num>
  <w:num w:numId="11">
    <w:abstractNumId w:val="11"/>
  </w:num>
  <w:num w:numId="12">
    <w:abstractNumId w:val="5"/>
  </w:num>
  <w:num w:numId="13">
    <w:abstractNumId w:val="22"/>
  </w:num>
  <w:num w:numId="14">
    <w:abstractNumId w:val="30"/>
  </w:num>
  <w:num w:numId="15">
    <w:abstractNumId w:val="18"/>
  </w:num>
  <w:num w:numId="16">
    <w:abstractNumId w:val="23"/>
  </w:num>
  <w:num w:numId="17">
    <w:abstractNumId w:val="8"/>
  </w:num>
  <w:num w:numId="18">
    <w:abstractNumId w:val="26"/>
  </w:num>
  <w:num w:numId="19">
    <w:abstractNumId w:val="29"/>
  </w:num>
  <w:num w:numId="20">
    <w:abstractNumId w:val="6"/>
  </w:num>
  <w:num w:numId="21">
    <w:abstractNumId w:val="15"/>
  </w:num>
  <w:num w:numId="22">
    <w:abstractNumId w:val="14"/>
  </w:num>
  <w:num w:numId="23">
    <w:abstractNumId w:val="19"/>
  </w:num>
  <w:num w:numId="24">
    <w:abstractNumId w:val="27"/>
  </w:num>
  <w:num w:numId="25">
    <w:abstractNumId w:val="10"/>
  </w:num>
  <w:num w:numId="26">
    <w:abstractNumId w:val="13"/>
  </w:num>
  <w:num w:numId="27">
    <w:abstractNumId w:val="25"/>
  </w:num>
  <w:num w:numId="28">
    <w:abstractNumId w:val="9"/>
  </w:num>
  <w:num w:numId="29">
    <w:abstractNumId w:val="21"/>
  </w:num>
  <w:num w:numId="30">
    <w:abstractNumId w:val="3"/>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07"/>
    <w:rsid w:val="00055433"/>
    <w:rsid w:val="000768B0"/>
    <w:rsid w:val="000B289D"/>
    <w:rsid w:val="001D445C"/>
    <w:rsid w:val="002433A1"/>
    <w:rsid w:val="00244301"/>
    <w:rsid w:val="002F0CC5"/>
    <w:rsid w:val="00330AE0"/>
    <w:rsid w:val="0034494D"/>
    <w:rsid w:val="00377BD3"/>
    <w:rsid w:val="003E202E"/>
    <w:rsid w:val="00476954"/>
    <w:rsid w:val="00490342"/>
    <w:rsid w:val="00643CB5"/>
    <w:rsid w:val="006A135A"/>
    <w:rsid w:val="006D1E84"/>
    <w:rsid w:val="006E4407"/>
    <w:rsid w:val="00935359"/>
    <w:rsid w:val="00940064"/>
    <w:rsid w:val="00A10F58"/>
    <w:rsid w:val="00A850EE"/>
    <w:rsid w:val="00AA1DF6"/>
    <w:rsid w:val="00AA3459"/>
    <w:rsid w:val="00AC70E7"/>
    <w:rsid w:val="00AE4019"/>
    <w:rsid w:val="00C11176"/>
    <w:rsid w:val="00C303D5"/>
    <w:rsid w:val="00C7627B"/>
    <w:rsid w:val="00D774D4"/>
    <w:rsid w:val="00E524B4"/>
    <w:rsid w:val="00F4469B"/>
    <w:rsid w:val="00F5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407"/>
    <w:pPr>
      <w:widowControl w:val="0"/>
      <w:autoSpaceDE w:val="0"/>
      <w:autoSpaceDN w:val="0"/>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4407"/>
    <w:rPr>
      <w:sz w:val="26"/>
      <w:szCs w:val="26"/>
    </w:rPr>
  </w:style>
  <w:style w:type="character" w:customStyle="1" w:styleId="BodyTextChar">
    <w:name w:val="Body Text Char"/>
    <w:basedOn w:val="DefaultParagraphFont"/>
    <w:link w:val="BodyText"/>
    <w:uiPriority w:val="1"/>
    <w:rsid w:val="006E4407"/>
    <w:rPr>
      <w:rFonts w:ascii="Times New Roman" w:eastAsia="Times New Roman" w:hAnsi="Times New Roman" w:cs="Times New Roman"/>
      <w:sz w:val="26"/>
      <w:szCs w:val="26"/>
      <w:lang w:val="id"/>
    </w:rPr>
  </w:style>
  <w:style w:type="paragraph" w:styleId="ListParagraph">
    <w:name w:val="List Paragraph"/>
    <w:aliases w:val="kepala,TABEL"/>
    <w:basedOn w:val="Normal"/>
    <w:link w:val="ListParagraphChar"/>
    <w:uiPriority w:val="1"/>
    <w:qFormat/>
    <w:rsid w:val="006E4407"/>
    <w:pPr>
      <w:ind w:left="568" w:hanging="455"/>
    </w:pPr>
  </w:style>
  <w:style w:type="paragraph" w:customStyle="1" w:styleId="TableParagraph">
    <w:name w:val="Table Paragraph"/>
    <w:basedOn w:val="Normal"/>
    <w:uiPriority w:val="1"/>
    <w:qFormat/>
    <w:rsid w:val="006E4407"/>
  </w:style>
  <w:style w:type="character" w:customStyle="1" w:styleId="ListParagraphChar">
    <w:name w:val="List Paragraph Char"/>
    <w:aliases w:val="kepala Char,TABEL Char"/>
    <w:link w:val="ListParagraph"/>
    <w:uiPriority w:val="1"/>
    <w:rsid w:val="006E4407"/>
    <w:rPr>
      <w:rFonts w:ascii="Times New Roman" w:eastAsia="Times New Roman" w:hAnsi="Times New Roman" w:cs="Times New Roman"/>
      <w:lang w:val="id"/>
    </w:rPr>
  </w:style>
  <w:style w:type="paragraph" w:customStyle="1" w:styleId="ListParagraph1">
    <w:name w:val="List Paragraph1"/>
    <w:basedOn w:val="Normal"/>
    <w:uiPriority w:val="34"/>
    <w:qFormat/>
    <w:rsid w:val="006E4407"/>
    <w:pPr>
      <w:widowControl/>
      <w:autoSpaceDE/>
      <w:autoSpaceDN/>
      <w:ind w:left="720"/>
      <w:contextualSpacing/>
    </w:pPr>
    <w:rPr>
      <w:sz w:val="24"/>
      <w:szCs w:val="24"/>
      <w:lang w:val="en-US"/>
    </w:rPr>
  </w:style>
  <w:style w:type="paragraph" w:styleId="Header">
    <w:name w:val="header"/>
    <w:basedOn w:val="Normal"/>
    <w:link w:val="HeaderChar"/>
    <w:uiPriority w:val="99"/>
    <w:unhideWhenUsed/>
    <w:rsid w:val="006E4407"/>
    <w:pPr>
      <w:tabs>
        <w:tab w:val="center" w:pos="4680"/>
        <w:tab w:val="right" w:pos="9360"/>
      </w:tabs>
    </w:pPr>
  </w:style>
  <w:style w:type="character" w:customStyle="1" w:styleId="HeaderChar">
    <w:name w:val="Header Char"/>
    <w:basedOn w:val="DefaultParagraphFont"/>
    <w:link w:val="Header"/>
    <w:uiPriority w:val="99"/>
    <w:rsid w:val="006E4407"/>
    <w:rPr>
      <w:rFonts w:ascii="Times New Roman" w:eastAsia="Times New Roman" w:hAnsi="Times New Roman" w:cs="Times New Roman"/>
      <w:lang w:val="id"/>
    </w:rPr>
  </w:style>
  <w:style w:type="paragraph" w:styleId="Footer">
    <w:name w:val="footer"/>
    <w:basedOn w:val="Normal"/>
    <w:link w:val="FooterChar"/>
    <w:uiPriority w:val="99"/>
    <w:unhideWhenUsed/>
    <w:rsid w:val="006E4407"/>
    <w:pPr>
      <w:tabs>
        <w:tab w:val="center" w:pos="4680"/>
        <w:tab w:val="right" w:pos="9360"/>
      </w:tabs>
    </w:pPr>
  </w:style>
  <w:style w:type="character" w:customStyle="1" w:styleId="FooterChar">
    <w:name w:val="Footer Char"/>
    <w:basedOn w:val="DefaultParagraphFont"/>
    <w:link w:val="Footer"/>
    <w:uiPriority w:val="99"/>
    <w:rsid w:val="006E4407"/>
    <w:rPr>
      <w:rFonts w:ascii="Times New Roman" w:eastAsia="Times New Roman" w:hAnsi="Times New Roman" w:cs="Times New Roman"/>
      <w:lang w:val="id"/>
    </w:rPr>
  </w:style>
  <w:style w:type="paragraph" w:customStyle="1" w:styleId="Default">
    <w:name w:val="Default"/>
    <w:qFormat/>
    <w:rsid w:val="006E4407"/>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6E4407"/>
    <w:rPr>
      <w:rFonts w:ascii="Tahoma" w:hAnsi="Tahoma" w:cs="Tahoma"/>
      <w:sz w:val="16"/>
      <w:szCs w:val="16"/>
    </w:rPr>
  </w:style>
  <w:style w:type="character" w:customStyle="1" w:styleId="BalloonTextChar">
    <w:name w:val="Balloon Text Char"/>
    <w:basedOn w:val="DefaultParagraphFont"/>
    <w:link w:val="BalloonText"/>
    <w:uiPriority w:val="99"/>
    <w:semiHidden/>
    <w:rsid w:val="006E4407"/>
    <w:rPr>
      <w:rFonts w:ascii="Tahoma" w:eastAsia="Times New Roman" w:hAnsi="Tahoma" w:cs="Tahoma"/>
      <w:sz w:val="16"/>
      <w:szCs w:val="16"/>
      <w:lang w:val="id"/>
    </w:rPr>
  </w:style>
  <w:style w:type="character" w:styleId="CommentReference">
    <w:name w:val="annotation reference"/>
    <w:basedOn w:val="DefaultParagraphFont"/>
    <w:uiPriority w:val="99"/>
    <w:semiHidden/>
    <w:unhideWhenUsed/>
    <w:rsid w:val="006E4407"/>
    <w:rPr>
      <w:sz w:val="16"/>
      <w:szCs w:val="16"/>
    </w:rPr>
  </w:style>
  <w:style w:type="paragraph" w:styleId="CommentText">
    <w:name w:val="annotation text"/>
    <w:basedOn w:val="Normal"/>
    <w:link w:val="CommentTextChar"/>
    <w:uiPriority w:val="99"/>
    <w:semiHidden/>
    <w:unhideWhenUsed/>
    <w:rsid w:val="006E4407"/>
    <w:pPr>
      <w:widowControl/>
      <w:autoSpaceDE/>
      <w:autoSpaceDN/>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6E4407"/>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407"/>
    <w:pPr>
      <w:widowControl w:val="0"/>
      <w:autoSpaceDE w:val="0"/>
      <w:autoSpaceDN w:val="0"/>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4407"/>
    <w:rPr>
      <w:sz w:val="26"/>
      <w:szCs w:val="26"/>
    </w:rPr>
  </w:style>
  <w:style w:type="character" w:customStyle="1" w:styleId="BodyTextChar">
    <w:name w:val="Body Text Char"/>
    <w:basedOn w:val="DefaultParagraphFont"/>
    <w:link w:val="BodyText"/>
    <w:uiPriority w:val="1"/>
    <w:rsid w:val="006E4407"/>
    <w:rPr>
      <w:rFonts w:ascii="Times New Roman" w:eastAsia="Times New Roman" w:hAnsi="Times New Roman" w:cs="Times New Roman"/>
      <w:sz w:val="26"/>
      <w:szCs w:val="26"/>
      <w:lang w:val="id"/>
    </w:rPr>
  </w:style>
  <w:style w:type="paragraph" w:styleId="ListParagraph">
    <w:name w:val="List Paragraph"/>
    <w:aliases w:val="kepala,TABEL"/>
    <w:basedOn w:val="Normal"/>
    <w:link w:val="ListParagraphChar"/>
    <w:uiPriority w:val="1"/>
    <w:qFormat/>
    <w:rsid w:val="006E4407"/>
    <w:pPr>
      <w:ind w:left="568" w:hanging="455"/>
    </w:pPr>
  </w:style>
  <w:style w:type="paragraph" w:customStyle="1" w:styleId="TableParagraph">
    <w:name w:val="Table Paragraph"/>
    <w:basedOn w:val="Normal"/>
    <w:uiPriority w:val="1"/>
    <w:qFormat/>
    <w:rsid w:val="006E4407"/>
  </w:style>
  <w:style w:type="character" w:customStyle="1" w:styleId="ListParagraphChar">
    <w:name w:val="List Paragraph Char"/>
    <w:aliases w:val="kepala Char,TABEL Char"/>
    <w:link w:val="ListParagraph"/>
    <w:uiPriority w:val="1"/>
    <w:rsid w:val="006E4407"/>
    <w:rPr>
      <w:rFonts w:ascii="Times New Roman" w:eastAsia="Times New Roman" w:hAnsi="Times New Roman" w:cs="Times New Roman"/>
      <w:lang w:val="id"/>
    </w:rPr>
  </w:style>
  <w:style w:type="paragraph" w:customStyle="1" w:styleId="ListParagraph1">
    <w:name w:val="List Paragraph1"/>
    <w:basedOn w:val="Normal"/>
    <w:uiPriority w:val="34"/>
    <w:qFormat/>
    <w:rsid w:val="006E4407"/>
    <w:pPr>
      <w:widowControl/>
      <w:autoSpaceDE/>
      <w:autoSpaceDN/>
      <w:ind w:left="720"/>
      <w:contextualSpacing/>
    </w:pPr>
    <w:rPr>
      <w:sz w:val="24"/>
      <w:szCs w:val="24"/>
      <w:lang w:val="en-US"/>
    </w:rPr>
  </w:style>
  <w:style w:type="paragraph" w:styleId="Header">
    <w:name w:val="header"/>
    <w:basedOn w:val="Normal"/>
    <w:link w:val="HeaderChar"/>
    <w:uiPriority w:val="99"/>
    <w:unhideWhenUsed/>
    <w:rsid w:val="006E4407"/>
    <w:pPr>
      <w:tabs>
        <w:tab w:val="center" w:pos="4680"/>
        <w:tab w:val="right" w:pos="9360"/>
      </w:tabs>
    </w:pPr>
  </w:style>
  <w:style w:type="character" w:customStyle="1" w:styleId="HeaderChar">
    <w:name w:val="Header Char"/>
    <w:basedOn w:val="DefaultParagraphFont"/>
    <w:link w:val="Header"/>
    <w:uiPriority w:val="99"/>
    <w:rsid w:val="006E4407"/>
    <w:rPr>
      <w:rFonts w:ascii="Times New Roman" w:eastAsia="Times New Roman" w:hAnsi="Times New Roman" w:cs="Times New Roman"/>
      <w:lang w:val="id"/>
    </w:rPr>
  </w:style>
  <w:style w:type="paragraph" w:styleId="Footer">
    <w:name w:val="footer"/>
    <w:basedOn w:val="Normal"/>
    <w:link w:val="FooterChar"/>
    <w:uiPriority w:val="99"/>
    <w:unhideWhenUsed/>
    <w:rsid w:val="006E4407"/>
    <w:pPr>
      <w:tabs>
        <w:tab w:val="center" w:pos="4680"/>
        <w:tab w:val="right" w:pos="9360"/>
      </w:tabs>
    </w:pPr>
  </w:style>
  <w:style w:type="character" w:customStyle="1" w:styleId="FooterChar">
    <w:name w:val="Footer Char"/>
    <w:basedOn w:val="DefaultParagraphFont"/>
    <w:link w:val="Footer"/>
    <w:uiPriority w:val="99"/>
    <w:rsid w:val="006E4407"/>
    <w:rPr>
      <w:rFonts w:ascii="Times New Roman" w:eastAsia="Times New Roman" w:hAnsi="Times New Roman" w:cs="Times New Roman"/>
      <w:lang w:val="id"/>
    </w:rPr>
  </w:style>
  <w:style w:type="paragraph" w:customStyle="1" w:styleId="Default">
    <w:name w:val="Default"/>
    <w:qFormat/>
    <w:rsid w:val="006E4407"/>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6E4407"/>
    <w:rPr>
      <w:rFonts w:ascii="Tahoma" w:hAnsi="Tahoma" w:cs="Tahoma"/>
      <w:sz w:val="16"/>
      <w:szCs w:val="16"/>
    </w:rPr>
  </w:style>
  <w:style w:type="character" w:customStyle="1" w:styleId="BalloonTextChar">
    <w:name w:val="Balloon Text Char"/>
    <w:basedOn w:val="DefaultParagraphFont"/>
    <w:link w:val="BalloonText"/>
    <w:uiPriority w:val="99"/>
    <w:semiHidden/>
    <w:rsid w:val="006E4407"/>
    <w:rPr>
      <w:rFonts w:ascii="Tahoma" w:eastAsia="Times New Roman" w:hAnsi="Tahoma" w:cs="Tahoma"/>
      <w:sz w:val="16"/>
      <w:szCs w:val="16"/>
      <w:lang w:val="id"/>
    </w:rPr>
  </w:style>
  <w:style w:type="character" w:styleId="CommentReference">
    <w:name w:val="annotation reference"/>
    <w:basedOn w:val="DefaultParagraphFont"/>
    <w:uiPriority w:val="99"/>
    <w:semiHidden/>
    <w:unhideWhenUsed/>
    <w:rsid w:val="006E4407"/>
    <w:rPr>
      <w:sz w:val="16"/>
      <w:szCs w:val="16"/>
    </w:rPr>
  </w:style>
  <w:style w:type="paragraph" w:styleId="CommentText">
    <w:name w:val="annotation text"/>
    <w:basedOn w:val="Normal"/>
    <w:link w:val="CommentTextChar"/>
    <w:uiPriority w:val="99"/>
    <w:semiHidden/>
    <w:unhideWhenUsed/>
    <w:rsid w:val="006E4407"/>
    <w:pPr>
      <w:widowControl/>
      <w:autoSpaceDE/>
      <w:autoSpaceDN/>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6E440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6207</Words>
  <Characters>35384</Characters>
  <Application>Microsoft Office Word</Application>
  <DocSecurity>0</DocSecurity>
  <Lines>294</Lines>
  <Paragraphs>83</Paragraphs>
  <ScaleCrop>false</ScaleCrop>
  <Company>home</Company>
  <LinksUpToDate>false</LinksUpToDate>
  <CharactersWithSpaces>41508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Wawan</cp:lastModifiedBy>
  <cp:revision>31</cp:revision>
  <dcterms:created xsi:type="dcterms:W3CDTF">2021-05-03T20:50:00Z</dcterms:created>
  <dcterms:modified xsi:type="dcterms:W3CDTF">2021-05-03T21:53:00Z</dcterms:modified>
</cp:coreProperties>
</file>